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916" w:rsidRPr="006D637D" w:rsidRDefault="006D637D">
      <w:pPr>
        <w:rPr>
          <w:rFonts w:ascii="Georgia" w:hAnsi="Georgia"/>
          <w:b/>
          <w:sz w:val="20"/>
          <w:szCs w:val="20"/>
          <w:u w:val="single"/>
        </w:rPr>
      </w:pPr>
      <w:r w:rsidRPr="006D637D">
        <w:rPr>
          <w:rFonts w:ascii="Georgia" w:hAnsi="Georgia"/>
          <w:b/>
          <w:sz w:val="20"/>
          <w:szCs w:val="20"/>
          <w:u w:val="single"/>
        </w:rPr>
        <w:t>STEP CYPRUS ANNOUNCEMENT</w:t>
      </w:r>
    </w:p>
    <w:p w:rsidR="006D637D" w:rsidRPr="006D637D" w:rsidRDefault="006D637D">
      <w:pPr>
        <w:rPr>
          <w:rFonts w:ascii="Georgia" w:hAnsi="Georgia"/>
          <w:b/>
          <w:sz w:val="20"/>
          <w:szCs w:val="20"/>
        </w:rPr>
      </w:pPr>
      <w:r w:rsidRPr="006D637D">
        <w:rPr>
          <w:rFonts w:ascii="Georgia" w:hAnsi="Georgia"/>
          <w:b/>
          <w:sz w:val="20"/>
          <w:szCs w:val="20"/>
        </w:rPr>
        <w:t>STEP EUROPE CONFERENCE 27-28 June 2019 at the Four Seasons Hotel, Limassol</w:t>
      </w:r>
    </w:p>
    <w:p w:rsidR="006D637D" w:rsidRDefault="006D637D">
      <w:pPr>
        <w:rPr>
          <w:rFonts w:ascii="Georgia" w:hAnsi="Georgia"/>
          <w:sz w:val="20"/>
          <w:szCs w:val="20"/>
        </w:rPr>
      </w:pPr>
    </w:p>
    <w:p w:rsidR="004D0829" w:rsidRDefault="004D0829">
      <w:pPr>
        <w:rPr>
          <w:rFonts w:ascii="Georgia" w:hAnsi="Georgia"/>
          <w:sz w:val="20"/>
          <w:szCs w:val="20"/>
        </w:rPr>
      </w:pPr>
      <w:r>
        <w:rPr>
          <w:rFonts w:ascii="Georgia" w:hAnsi="Georgia"/>
          <w:sz w:val="20"/>
          <w:szCs w:val="20"/>
        </w:rPr>
        <w:t xml:space="preserve">There is now just over one week until the STEP Europe Conference comes to Cyprus! </w:t>
      </w:r>
    </w:p>
    <w:p w:rsidR="004D0829" w:rsidRDefault="004D0829">
      <w:pPr>
        <w:rPr>
          <w:rFonts w:ascii="Georgia" w:hAnsi="Georgia"/>
          <w:sz w:val="20"/>
          <w:szCs w:val="20"/>
        </w:rPr>
      </w:pPr>
    </w:p>
    <w:p w:rsidR="004D0829" w:rsidRDefault="004D0829">
      <w:pPr>
        <w:rPr>
          <w:rFonts w:ascii="Georgia" w:hAnsi="Georgia"/>
          <w:sz w:val="20"/>
          <w:szCs w:val="20"/>
        </w:rPr>
      </w:pPr>
      <w:r>
        <w:rPr>
          <w:rFonts w:ascii="Georgia" w:hAnsi="Georgia"/>
          <w:sz w:val="20"/>
          <w:szCs w:val="20"/>
        </w:rPr>
        <w:t xml:space="preserve">Young people are integral to the growth and future of our industry. Therefore </w:t>
      </w:r>
      <w:r w:rsidR="006D637D">
        <w:rPr>
          <w:rFonts w:ascii="Georgia" w:hAnsi="Georgia"/>
          <w:sz w:val="20"/>
          <w:szCs w:val="20"/>
        </w:rPr>
        <w:t>STEP Cypru</w:t>
      </w:r>
      <w:r>
        <w:rPr>
          <w:rFonts w:ascii="Georgia" w:hAnsi="Georgia"/>
          <w:sz w:val="20"/>
          <w:szCs w:val="20"/>
        </w:rPr>
        <w:t xml:space="preserve">s is pleased to announce that </w:t>
      </w:r>
      <w:r w:rsidR="00372961">
        <w:rPr>
          <w:rFonts w:ascii="Georgia" w:hAnsi="Georgia"/>
          <w:sz w:val="20"/>
          <w:szCs w:val="20"/>
        </w:rPr>
        <w:t xml:space="preserve">it </w:t>
      </w:r>
      <w:r>
        <w:rPr>
          <w:rFonts w:ascii="Georgia" w:hAnsi="Georgia"/>
          <w:sz w:val="20"/>
          <w:szCs w:val="20"/>
        </w:rPr>
        <w:t xml:space="preserve">is now offering a discounted rate for </w:t>
      </w:r>
      <w:r w:rsidR="00372961">
        <w:rPr>
          <w:rFonts w:ascii="Georgia" w:hAnsi="Georgia"/>
          <w:sz w:val="20"/>
          <w:szCs w:val="20"/>
        </w:rPr>
        <w:t xml:space="preserve">STEP Cyprus student members, </w:t>
      </w:r>
      <w:r>
        <w:rPr>
          <w:rFonts w:ascii="Georgia" w:hAnsi="Georgia"/>
          <w:sz w:val="20"/>
          <w:szCs w:val="20"/>
        </w:rPr>
        <w:t>trainee and newly qualified lawyers and accountants</w:t>
      </w:r>
      <w:r w:rsidR="00D07184">
        <w:rPr>
          <w:rFonts w:ascii="Georgia" w:hAnsi="Georgia"/>
          <w:sz w:val="20"/>
          <w:szCs w:val="20"/>
        </w:rPr>
        <w:t xml:space="preserve"> of Cyprus</w:t>
      </w:r>
      <w:r>
        <w:rPr>
          <w:rFonts w:ascii="Georgia" w:hAnsi="Georgia"/>
          <w:sz w:val="20"/>
          <w:szCs w:val="20"/>
        </w:rPr>
        <w:t xml:space="preserve"> to attend the STEP Europe Conference this year. </w:t>
      </w:r>
    </w:p>
    <w:p w:rsidR="00260518" w:rsidRDefault="004D0829" w:rsidP="004D0829">
      <w:pPr>
        <w:rPr>
          <w:rFonts w:ascii="Georgia" w:hAnsi="Georgia"/>
          <w:sz w:val="20"/>
          <w:szCs w:val="20"/>
        </w:rPr>
      </w:pPr>
      <w:r>
        <w:rPr>
          <w:rFonts w:ascii="Georgia" w:hAnsi="Georgia"/>
          <w:sz w:val="20"/>
          <w:szCs w:val="20"/>
        </w:rPr>
        <w:t xml:space="preserve">If you are currently a </w:t>
      </w:r>
      <w:r w:rsidR="00372961">
        <w:rPr>
          <w:rFonts w:ascii="Georgia" w:hAnsi="Georgia"/>
          <w:sz w:val="20"/>
          <w:szCs w:val="20"/>
        </w:rPr>
        <w:t xml:space="preserve">STEP Cyprus student member, </w:t>
      </w:r>
      <w:r>
        <w:rPr>
          <w:rFonts w:ascii="Georgia" w:hAnsi="Georgia"/>
          <w:sz w:val="20"/>
          <w:szCs w:val="20"/>
        </w:rPr>
        <w:t xml:space="preserve">trainee lawyer or accountant or a lawyer or accountant </w:t>
      </w:r>
      <w:r w:rsidR="00D07184">
        <w:rPr>
          <w:rFonts w:ascii="Georgia" w:hAnsi="Georgia"/>
          <w:sz w:val="20"/>
          <w:szCs w:val="20"/>
        </w:rPr>
        <w:t xml:space="preserve">practising in Cyprus </w:t>
      </w:r>
      <w:r>
        <w:rPr>
          <w:rFonts w:ascii="Georgia" w:hAnsi="Georgia"/>
          <w:sz w:val="20"/>
          <w:szCs w:val="20"/>
        </w:rPr>
        <w:t xml:space="preserve">with up to three years post qualification experience you can apply for the discounted rate and </w:t>
      </w:r>
      <w:r w:rsidRPr="004D0829">
        <w:rPr>
          <w:rFonts w:ascii="Georgia" w:hAnsi="Georgia"/>
          <w:sz w:val="20"/>
          <w:szCs w:val="20"/>
          <w:u w:val="single"/>
        </w:rPr>
        <w:t>save €</w:t>
      </w:r>
      <w:r w:rsidR="006D637D" w:rsidRPr="004D0829">
        <w:rPr>
          <w:rFonts w:ascii="Georgia" w:hAnsi="Georgia"/>
          <w:sz w:val="20"/>
          <w:szCs w:val="20"/>
          <w:u w:val="single"/>
        </w:rPr>
        <w:t>250</w:t>
      </w:r>
      <w:r>
        <w:rPr>
          <w:rFonts w:ascii="Georgia" w:hAnsi="Georgia"/>
          <w:sz w:val="20"/>
          <w:szCs w:val="20"/>
        </w:rPr>
        <w:t xml:space="preserve">. The rate will be offered on a first come, first served basis, so book now using the discount code </w:t>
      </w:r>
      <w:r w:rsidRPr="004D0829">
        <w:rPr>
          <w:rFonts w:ascii="Georgia" w:hAnsi="Georgia"/>
          <w:b/>
          <w:sz w:val="20"/>
          <w:szCs w:val="20"/>
        </w:rPr>
        <w:t>CYP250</w:t>
      </w:r>
      <w:r>
        <w:rPr>
          <w:rFonts w:ascii="Georgia" w:hAnsi="Georgia"/>
          <w:sz w:val="20"/>
          <w:szCs w:val="20"/>
        </w:rPr>
        <w:t xml:space="preserve"> when completing the online registration to take advantage of this great opportunity. </w:t>
      </w:r>
    </w:p>
    <w:p w:rsidR="00260518" w:rsidRDefault="00D07184">
      <w:pPr>
        <w:rPr>
          <w:rFonts w:ascii="Georgia" w:hAnsi="Georgia"/>
          <w:sz w:val="20"/>
          <w:szCs w:val="20"/>
        </w:rPr>
      </w:pPr>
      <w:r>
        <w:rPr>
          <w:rFonts w:ascii="Georgia" w:hAnsi="Georgia"/>
          <w:sz w:val="20"/>
          <w:szCs w:val="20"/>
        </w:rPr>
        <w:t xml:space="preserve">The conference offers a great opportunity to network with practitioners from many countries across the globe as well as to stay informed on hot and cross-border topics such as family governance and succession; family mobility; beneficial ownership registers; and taxation executives, employees, shareholders and private equity managers in relation to remuneration schemes. </w:t>
      </w:r>
    </w:p>
    <w:p w:rsidR="00D07184" w:rsidRDefault="00372961">
      <w:pPr>
        <w:rPr>
          <w:rFonts w:ascii="Georgia" w:hAnsi="Georgia"/>
          <w:sz w:val="20"/>
          <w:szCs w:val="20"/>
        </w:rPr>
      </w:pPr>
      <w:r>
        <w:rPr>
          <w:rFonts w:ascii="Georgia" w:hAnsi="Georgia"/>
          <w:sz w:val="20"/>
          <w:szCs w:val="20"/>
        </w:rPr>
        <w:t xml:space="preserve">The </w:t>
      </w:r>
      <w:r w:rsidR="00AA0E62">
        <w:rPr>
          <w:rFonts w:ascii="Georgia" w:hAnsi="Georgia"/>
          <w:sz w:val="20"/>
          <w:szCs w:val="20"/>
        </w:rPr>
        <w:t xml:space="preserve">STEP </w:t>
      </w:r>
      <w:r>
        <w:rPr>
          <w:rFonts w:ascii="Georgia" w:hAnsi="Georgia"/>
          <w:sz w:val="20"/>
          <w:szCs w:val="20"/>
        </w:rPr>
        <w:t>Europe Conference moves around the region every year. In 2018 the conference was held in Luxembourg, in 2017 in Rome and in 2016 in Monaco. Take advantage of attending the conference in your home country and book your place today!</w:t>
      </w:r>
      <w:bookmarkStart w:id="0" w:name="_GoBack"/>
      <w:bookmarkEnd w:id="0"/>
    </w:p>
    <w:sectPr w:rsidR="00D07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7D"/>
    <w:rsid w:val="00260518"/>
    <w:rsid w:val="003552F7"/>
    <w:rsid w:val="00372961"/>
    <w:rsid w:val="004C6F69"/>
    <w:rsid w:val="004D0829"/>
    <w:rsid w:val="006D637D"/>
    <w:rsid w:val="007A5916"/>
    <w:rsid w:val="00815BE4"/>
    <w:rsid w:val="00AA0E62"/>
    <w:rsid w:val="00CD5456"/>
    <w:rsid w:val="00D07184"/>
    <w:rsid w:val="00D1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0887A-4B24-49E3-91C8-B59F69E0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Vassiliou Moustaka</dc:creator>
  <cp:keywords/>
  <dc:description/>
  <cp:lastModifiedBy>Natalie Vassiliou Moustaka</cp:lastModifiedBy>
  <cp:revision>5</cp:revision>
  <dcterms:created xsi:type="dcterms:W3CDTF">2019-06-20T17:19:00Z</dcterms:created>
  <dcterms:modified xsi:type="dcterms:W3CDTF">2019-06-20T18:56:00Z</dcterms:modified>
</cp:coreProperties>
</file>