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362" w:rsidRDefault="00A10643" w:rsidP="00181362">
      <w:pPr>
        <w:ind w:right="-4"/>
        <w:jc w:val="center"/>
        <w:rPr>
          <w:rFonts w:asciiTheme="majorHAnsi" w:hAnsiTheme="majorHAnsi" w:cs="Arial"/>
          <w:b/>
          <w:bCs/>
          <w:sz w:val="36"/>
          <w:szCs w:val="36"/>
          <w:lang w:val="en-US"/>
        </w:rPr>
      </w:pPr>
      <w:r>
        <w:rPr>
          <w:rFonts w:asciiTheme="majorHAnsi" w:hAnsiTheme="majorHAnsi" w:cs="Arial"/>
          <w:b/>
          <w:bCs/>
          <w:noProof/>
          <w:sz w:val="28"/>
          <w:szCs w:val="28"/>
          <w:lang w:val="en-US" w:eastAsia="en-US"/>
        </w:rPr>
        <mc:AlternateContent>
          <mc:Choice Requires="wps">
            <w:drawing>
              <wp:anchor distT="0" distB="0" distL="114300" distR="114300" simplePos="0" relativeHeight="251681792" behindDoc="0" locked="0" layoutInCell="1" allowOverlap="1" wp14:anchorId="77FBCE5F" wp14:editId="6AE24DE9">
                <wp:simplePos x="0" y="0"/>
                <wp:positionH relativeFrom="column">
                  <wp:posOffset>-1612265</wp:posOffset>
                </wp:positionH>
                <wp:positionV relativeFrom="paragraph">
                  <wp:posOffset>-685165</wp:posOffset>
                </wp:positionV>
                <wp:extent cx="7948930" cy="6971665"/>
                <wp:effectExtent l="0" t="0" r="127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48930" cy="6971665"/>
                        </a:xfrm>
                        <a:prstGeom prst="rect">
                          <a:avLst/>
                        </a:prstGeom>
                        <a:solidFill>
                          <a:schemeClr val="tx2">
                            <a:lumMod val="75000"/>
                          </a:schemeClr>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513BF" w:rsidRDefault="001513BF" w:rsidP="00D12686">
                            <w:pPr>
                              <w:jc w:val="center"/>
                              <w:rPr>
                                <w:color w:val="FFFFFF" w:themeColor="background1"/>
                                <w:sz w:val="28"/>
                                <w:szCs w:val="28"/>
                              </w:rPr>
                            </w:pPr>
                          </w:p>
                          <w:p w:rsidR="001513BF" w:rsidRDefault="001513BF" w:rsidP="00D12686">
                            <w:pPr>
                              <w:jc w:val="center"/>
                              <w:rPr>
                                <w:color w:val="FFFFFF" w:themeColor="background1"/>
                                <w:sz w:val="28"/>
                                <w:szCs w:val="28"/>
                              </w:rPr>
                            </w:pPr>
                          </w:p>
                          <w:p w:rsidR="001513BF" w:rsidRPr="00DC5ABC" w:rsidRDefault="001513BF" w:rsidP="00E16520">
                            <w:pPr>
                              <w:ind w:left="330"/>
                              <w:jc w:val="center"/>
                              <w:rPr>
                                <w:rFonts w:asciiTheme="majorHAnsi" w:hAnsiTheme="majorHAnsi" w:cs="Arial"/>
                                <w:b/>
                                <w:bCs/>
                                <w:color w:val="FF0000"/>
                                <w:sz w:val="40"/>
                                <w:szCs w:val="40"/>
                                <w:lang w:val="en-US"/>
                              </w:rPr>
                            </w:pPr>
                            <w:r w:rsidRPr="00DC5ABC">
                              <w:rPr>
                                <w:rFonts w:asciiTheme="majorHAnsi" w:hAnsiTheme="majorHAnsi" w:cs="Arial"/>
                                <w:b/>
                                <w:bCs/>
                                <w:color w:val="FF0000"/>
                                <w:sz w:val="40"/>
                                <w:szCs w:val="40"/>
                                <w:lang w:val="en-US"/>
                              </w:rPr>
                              <w:t>19 &amp; 20 October 2016</w:t>
                            </w:r>
                          </w:p>
                          <w:p w:rsidR="001513BF" w:rsidRPr="001F63A2" w:rsidRDefault="001513BF" w:rsidP="00E16520">
                            <w:pPr>
                              <w:spacing w:line="180" w:lineRule="exact"/>
                              <w:ind w:left="329"/>
                              <w:jc w:val="center"/>
                              <w:rPr>
                                <w:rFonts w:asciiTheme="majorHAnsi" w:hAnsiTheme="majorHAnsi" w:cs="Arial"/>
                                <w:b/>
                                <w:bCs/>
                                <w:color w:val="FFFFFF" w:themeColor="background1"/>
                                <w:sz w:val="32"/>
                                <w:szCs w:val="32"/>
                                <w:lang w:val="en-US"/>
                              </w:rPr>
                            </w:pPr>
                          </w:p>
                          <w:p w:rsidR="001513BF" w:rsidRDefault="001513BF" w:rsidP="00E16520">
                            <w:pPr>
                              <w:ind w:left="330" w:right="-4"/>
                              <w:jc w:val="center"/>
                              <w:rPr>
                                <w:rFonts w:asciiTheme="majorHAnsi" w:hAnsiTheme="majorHAnsi" w:cs="Arial"/>
                                <w:b/>
                                <w:bCs/>
                                <w:color w:val="FFFFFF" w:themeColor="background1"/>
                                <w:sz w:val="32"/>
                                <w:szCs w:val="32"/>
                                <w:lang w:val="en-US"/>
                              </w:rPr>
                            </w:pPr>
                            <w:r w:rsidRPr="001F63A2">
                              <w:rPr>
                                <w:rFonts w:asciiTheme="majorHAnsi" w:hAnsiTheme="majorHAnsi" w:cs="Arial"/>
                                <w:b/>
                                <w:bCs/>
                                <w:color w:val="FFFFFF" w:themeColor="background1"/>
                                <w:sz w:val="32"/>
                                <w:szCs w:val="32"/>
                                <w:lang w:val="en-US"/>
                              </w:rPr>
                              <w:t xml:space="preserve">A high intensity Two-day Training </w:t>
                            </w:r>
                          </w:p>
                          <w:p w:rsidR="001513BF" w:rsidRPr="001F63A2" w:rsidRDefault="001513BF" w:rsidP="00E16520">
                            <w:pPr>
                              <w:ind w:left="330" w:right="-4"/>
                              <w:jc w:val="center"/>
                              <w:rPr>
                                <w:rFonts w:asciiTheme="majorHAnsi" w:hAnsiTheme="majorHAnsi" w:cs="Arial"/>
                                <w:b/>
                                <w:bCs/>
                                <w:color w:val="FFFFFF" w:themeColor="background1"/>
                                <w:sz w:val="32"/>
                                <w:szCs w:val="32"/>
                                <w:lang w:val="en-US"/>
                              </w:rPr>
                            </w:pPr>
                            <w:proofErr w:type="gramStart"/>
                            <w:r w:rsidRPr="001F63A2">
                              <w:rPr>
                                <w:rFonts w:asciiTheme="majorHAnsi" w:hAnsiTheme="majorHAnsi" w:cs="Arial"/>
                                <w:b/>
                                <w:bCs/>
                                <w:color w:val="FFFFFF" w:themeColor="background1"/>
                                <w:sz w:val="32"/>
                                <w:szCs w:val="32"/>
                                <w:lang w:val="en-US"/>
                              </w:rPr>
                              <w:t>in</w:t>
                            </w:r>
                            <w:proofErr w:type="gramEnd"/>
                            <w:r w:rsidRPr="001F63A2">
                              <w:rPr>
                                <w:rFonts w:asciiTheme="majorHAnsi" w:hAnsiTheme="majorHAnsi" w:cs="Arial"/>
                                <w:b/>
                                <w:bCs/>
                                <w:color w:val="FFFFFF" w:themeColor="background1"/>
                                <w:sz w:val="32"/>
                                <w:szCs w:val="32"/>
                                <w:lang w:val="en-US"/>
                              </w:rPr>
                              <w:t xml:space="preserve"> International Mediation</w:t>
                            </w:r>
                          </w:p>
                          <w:p w:rsidR="001513BF" w:rsidRPr="001F63A2" w:rsidRDefault="001513BF" w:rsidP="00E16520">
                            <w:pPr>
                              <w:ind w:left="330" w:right="-4"/>
                              <w:jc w:val="center"/>
                              <w:rPr>
                                <w:rFonts w:asciiTheme="majorHAnsi" w:hAnsiTheme="majorHAnsi" w:cs="Arial"/>
                                <w:b/>
                                <w:bCs/>
                                <w:color w:val="FFFFFF" w:themeColor="background1"/>
                                <w:sz w:val="32"/>
                                <w:szCs w:val="32"/>
                                <w:lang w:val="en-US"/>
                              </w:rPr>
                            </w:pPr>
                          </w:p>
                          <w:p w:rsidR="001513BF" w:rsidRPr="00E16520" w:rsidRDefault="001513BF" w:rsidP="00E16520">
                            <w:pPr>
                              <w:ind w:left="330" w:right="-4"/>
                              <w:jc w:val="center"/>
                              <w:rPr>
                                <w:rFonts w:asciiTheme="majorHAnsi" w:hAnsiTheme="majorHAnsi" w:cs="Arial"/>
                                <w:b/>
                                <w:bCs/>
                                <w:color w:val="FFFFFF" w:themeColor="background1"/>
                                <w:sz w:val="48"/>
                                <w:szCs w:val="48"/>
                                <w:lang w:val="en-US"/>
                              </w:rPr>
                            </w:pPr>
                            <w:r w:rsidRPr="00E16520">
                              <w:rPr>
                                <w:rFonts w:asciiTheme="majorHAnsi" w:hAnsiTheme="majorHAnsi" w:cs="Arial"/>
                                <w:b/>
                                <w:bCs/>
                                <w:color w:val="FFFFFF" w:themeColor="background1"/>
                                <w:sz w:val="48"/>
                                <w:szCs w:val="48"/>
                                <w:lang w:val="en-US"/>
                              </w:rPr>
                              <w:t xml:space="preserve">AN INTRODUCTION TO </w:t>
                            </w:r>
                          </w:p>
                          <w:p w:rsidR="001513BF" w:rsidRPr="00E16520" w:rsidRDefault="001513BF" w:rsidP="00E16520">
                            <w:pPr>
                              <w:ind w:left="330" w:right="-4"/>
                              <w:jc w:val="center"/>
                              <w:rPr>
                                <w:rFonts w:asciiTheme="majorHAnsi" w:hAnsiTheme="majorHAnsi" w:cs="Arial"/>
                                <w:b/>
                                <w:bCs/>
                                <w:color w:val="FFFFFF" w:themeColor="background1"/>
                                <w:sz w:val="48"/>
                                <w:szCs w:val="48"/>
                                <w:lang w:val="en-US"/>
                              </w:rPr>
                            </w:pPr>
                            <w:r w:rsidRPr="00E16520">
                              <w:rPr>
                                <w:rFonts w:asciiTheme="majorHAnsi" w:hAnsiTheme="majorHAnsi" w:cs="Arial"/>
                                <w:b/>
                                <w:bCs/>
                                <w:color w:val="FFFFFF" w:themeColor="background1"/>
                                <w:sz w:val="48"/>
                                <w:szCs w:val="48"/>
                                <w:lang w:val="en-US"/>
                              </w:rPr>
                              <w:t>INTERNATIONAL MEDIATION</w:t>
                            </w:r>
                          </w:p>
                          <w:p w:rsidR="001513BF" w:rsidRDefault="001513BF" w:rsidP="00125B3D">
                            <w:pPr>
                              <w:jc w:val="center"/>
                              <w:rPr>
                                <w:rFonts w:asciiTheme="majorHAnsi" w:hAnsiTheme="majorHAnsi"/>
                                <w:b/>
                                <w:color w:val="FFFFFF" w:themeColor="background1"/>
                                <w:sz w:val="52"/>
                                <w:szCs w:val="52"/>
                                <w:lang w:val="en-US"/>
                              </w:rPr>
                            </w:pPr>
                          </w:p>
                          <w:p w:rsidR="001513BF" w:rsidRPr="001F63A2" w:rsidRDefault="001513BF" w:rsidP="001F63A2">
                            <w:pPr>
                              <w:ind w:right="-709"/>
                              <w:rPr>
                                <w:rFonts w:asciiTheme="majorHAnsi" w:hAnsiTheme="majorHAnsi" w:cs="Arial"/>
                                <w:b/>
                                <w:bCs/>
                                <w:color w:val="FFFFFF" w:themeColor="background1"/>
                                <w:sz w:val="24"/>
                                <w:szCs w:val="24"/>
                                <w:lang w:val="en-US"/>
                              </w:rPr>
                            </w:pPr>
                          </w:p>
                          <w:p w:rsidR="001513BF" w:rsidRPr="00D954E9" w:rsidRDefault="001513BF" w:rsidP="00D12686">
                            <w:pPr>
                              <w:ind w:left="-1418" w:right="-709"/>
                              <w:jc w:val="center"/>
                              <w:rPr>
                                <w:rFonts w:asciiTheme="majorHAnsi" w:hAnsiTheme="majorHAnsi" w:cs="Arial"/>
                                <w:b/>
                                <w:bCs/>
                                <w:color w:val="FFFFFF" w:themeColor="background1"/>
                                <w:sz w:val="24"/>
                                <w:szCs w:val="24"/>
                                <w:lang w:val="en-US"/>
                              </w:rPr>
                            </w:pPr>
                          </w:p>
                          <w:p w:rsidR="001513BF" w:rsidRPr="001F63A2" w:rsidRDefault="001513BF" w:rsidP="00A95DBF">
                            <w:pPr>
                              <w:ind w:left="-1418" w:right="-709"/>
                              <w:jc w:val="center"/>
                              <w:rPr>
                                <w:rFonts w:asciiTheme="majorHAnsi" w:hAnsiTheme="majorHAnsi" w:cs="Arial"/>
                                <w:b/>
                                <w:bCs/>
                                <w:i/>
                                <w:color w:val="FFFFFF" w:themeColor="background1"/>
                                <w:sz w:val="28"/>
                                <w:szCs w:val="28"/>
                                <w:lang w:val="en-US"/>
                              </w:rPr>
                            </w:pPr>
                            <w:r>
                              <w:rPr>
                                <w:rFonts w:asciiTheme="majorHAnsi" w:hAnsiTheme="majorHAnsi" w:cs="Arial"/>
                                <w:b/>
                                <w:bCs/>
                                <w:i/>
                                <w:color w:val="FFFFFF" w:themeColor="background1"/>
                                <w:sz w:val="24"/>
                                <w:szCs w:val="24"/>
                                <w:lang w:val="en-US"/>
                              </w:rPr>
                              <w:t xml:space="preserve">  </w:t>
                            </w:r>
                            <w:r>
                              <w:rPr>
                                <w:rFonts w:asciiTheme="majorHAnsi" w:hAnsiTheme="majorHAnsi" w:cs="Arial"/>
                                <w:b/>
                                <w:bCs/>
                                <w:i/>
                                <w:color w:val="FFFFFF" w:themeColor="background1"/>
                                <w:sz w:val="24"/>
                                <w:szCs w:val="24"/>
                                <w:lang w:val="en-US"/>
                              </w:rPr>
                              <w:tab/>
                            </w:r>
                          </w:p>
                          <w:p w:rsidR="001513BF" w:rsidRPr="001F63A2" w:rsidRDefault="001513BF" w:rsidP="00D12686">
                            <w:pPr>
                              <w:ind w:left="-1418" w:right="-709"/>
                              <w:jc w:val="center"/>
                              <w:rPr>
                                <w:rFonts w:asciiTheme="majorHAnsi" w:hAnsiTheme="majorHAnsi" w:cs="Arial"/>
                                <w:b/>
                                <w:bCs/>
                                <w:color w:val="FFFFFF" w:themeColor="background1"/>
                                <w:sz w:val="24"/>
                                <w:szCs w:val="24"/>
                                <w:lang w:val="en-US"/>
                              </w:rPr>
                            </w:pPr>
                          </w:p>
                          <w:p w:rsidR="001513BF" w:rsidRPr="001F63A2" w:rsidRDefault="001513BF" w:rsidP="00D12686">
                            <w:pPr>
                              <w:ind w:left="-1418" w:right="-709"/>
                              <w:rPr>
                                <w:rFonts w:asciiTheme="majorHAnsi" w:hAnsiTheme="majorHAnsi" w:cs="Arial"/>
                                <w:b/>
                                <w:bCs/>
                                <w:color w:val="FFFFFF" w:themeColor="background1"/>
                                <w:sz w:val="24"/>
                                <w:szCs w:val="24"/>
                                <w:lang w:val="en-US"/>
                              </w:rPr>
                            </w:pPr>
                          </w:p>
                          <w:p w:rsidR="001513BF" w:rsidRDefault="001513BF" w:rsidP="00DC5ABC">
                            <w:pPr>
                              <w:jc w:val="both"/>
                              <w:rPr>
                                <w:rFonts w:asciiTheme="minorHAnsi" w:eastAsia="Times New Roman" w:hAnsiTheme="minorHAnsi"/>
                                <w:b/>
                                <w:color w:val="000000" w:themeColor="text1"/>
                                <w:spacing w:val="-5"/>
                                <w:w w:val="103"/>
                                <w:position w:val="-1"/>
                                <w:lang w:val="en-US"/>
                              </w:rPr>
                            </w:pPr>
                          </w:p>
                          <w:p w:rsidR="001513BF" w:rsidRDefault="001513BF" w:rsidP="00DC5ABC">
                            <w:pPr>
                              <w:jc w:val="both"/>
                              <w:rPr>
                                <w:rFonts w:asciiTheme="minorHAnsi" w:eastAsia="Times New Roman" w:hAnsiTheme="minorHAnsi"/>
                                <w:b/>
                                <w:color w:val="000000" w:themeColor="text1"/>
                                <w:spacing w:val="-5"/>
                                <w:w w:val="103"/>
                                <w:position w:val="-1"/>
                                <w:lang w:val="en-US"/>
                              </w:rPr>
                            </w:pPr>
                          </w:p>
                          <w:p w:rsidR="001513BF" w:rsidRDefault="001513BF" w:rsidP="00DC5ABC">
                            <w:pPr>
                              <w:jc w:val="both"/>
                              <w:rPr>
                                <w:rFonts w:asciiTheme="minorHAnsi" w:eastAsia="Times New Roman" w:hAnsiTheme="minorHAnsi"/>
                                <w:b/>
                                <w:color w:val="000000" w:themeColor="text1"/>
                                <w:spacing w:val="-5"/>
                                <w:w w:val="103"/>
                                <w:position w:val="-1"/>
                                <w:lang w:val="en-US"/>
                              </w:rPr>
                            </w:pPr>
                          </w:p>
                          <w:p w:rsidR="001513BF" w:rsidRDefault="001513BF" w:rsidP="00DC5ABC">
                            <w:pPr>
                              <w:jc w:val="both"/>
                              <w:rPr>
                                <w:rFonts w:asciiTheme="minorHAnsi" w:eastAsia="Times New Roman" w:hAnsiTheme="minorHAnsi"/>
                                <w:b/>
                                <w:color w:val="000000" w:themeColor="text1"/>
                                <w:spacing w:val="-5"/>
                                <w:w w:val="103"/>
                                <w:position w:val="-1"/>
                                <w:lang w:val="en-US"/>
                              </w:rPr>
                            </w:pPr>
                          </w:p>
                          <w:p w:rsidR="001513BF" w:rsidRDefault="001513BF" w:rsidP="00DC5ABC">
                            <w:pPr>
                              <w:jc w:val="both"/>
                              <w:rPr>
                                <w:rFonts w:asciiTheme="minorHAnsi" w:eastAsia="Times New Roman" w:hAnsiTheme="minorHAnsi"/>
                                <w:b/>
                                <w:color w:val="000000" w:themeColor="text1"/>
                                <w:spacing w:val="-5"/>
                                <w:w w:val="103"/>
                                <w:position w:val="-1"/>
                                <w:lang w:val="en-US"/>
                              </w:rPr>
                            </w:pPr>
                          </w:p>
                          <w:p w:rsidR="001513BF" w:rsidRDefault="001513BF" w:rsidP="00DC5ABC">
                            <w:pPr>
                              <w:jc w:val="both"/>
                              <w:rPr>
                                <w:rFonts w:asciiTheme="minorHAnsi" w:eastAsia="Times New Roman" w:hAnsiTheme="minorHAnsi"/>
                                <w:b/>
                                <w:color w:val="000000" w:themeColor="text1"/>
                                <w:spacing w:val="-5"/>
                                <w:w w:val="103"/>
                                <w:position w:val="-1"/>
                                <w:lang w:val="en-US"/>
                              </w:rPr>
                            </w:pPr>
                          </w:p>
                          <w:p w:rsidR="001513BF" w:rsidRDefault="001513BF" w:rsidP="00DC5ABC">
                            <w:pPr>
                              <w:jc w:val="both"/>
                              <w:rPr>
                                <w:rFonts w:asciiTheme="minorHAnsi" w:eastAsia="Times New Roman" w:hAnsiTheme="minorHAnsi"/>
                                <w:b/>
                                <w:color w:val="000000" w:themeColor="text1"/>
                                <w:spacing w:val="-5"/>
                                <w:w w:val="103"/>
                                <w:position w:val="-1"/>
                                <w:lang w:val="en-US"/>
                              </w:rPr>
                            </w:pPr>
                          </w:p>
                          <w:p w:rsidR="001513BF" w:rsidRDefault="001513BF" w:rsidP="00DC5ABC">
                            <w:pPr>
                              <w:jc w:val="both"/>
                              <w:rPr>
                                <w:rFonts w:asciiTheme="minorHAnsi" w:eastAsia="Times New Roman" w:hAnsiTheme="minorHAnsi"/>
                                <w:b/>
                                <w:color w:val="000000" w:themeColor="text1"/>
                                <w:spacing w:val="-5"/>
                                <w:w w:val="103"/>
                                <w:position w:val="-1"/>
                                <w:lang w:val="en-US"/>
                              </w:rPr>
                            </w:pPr>
                          </w:p>
                          <w:p w:rsidR="001513BF" w:rsidRDefault="001513BF" w:rsidP="00DC5ABC">
                            <w:pPr>
                              <w:jc w:val="both"/>
                              <w:rPr>
                                <w:rFonts w:asciiTheme="minorHAnsi" w:eastAsia="Times New Roman" w:hAnsiTheme="minorHAnsi"/>
                                <w:b/>
                                <w:color w:val="000000" w:themeColor="text1"/>
                                <w:spacing w:val="-5"/>
                                <w:w w:val="103"/>
                                <w:position w:val="-1"/>
                                <w:lang w:val="en-US"/>
                              </w:rPr>
                            </w:pPr>
                          </w:p>
                          <w:p w:rsidR="001513BF" w:rsidRDefault="001513BF" w:rsidP="00DC5ABC">
                            <w:pPr>
                              <w:jc w:val="both"/>
                              <w:rPr>
                                <w:rFonts w:asciiTheme="minorHAnsi" w:eastAsia="Times New Roman" w:hAnsiTheme="minorHAnsi"/>
                                <w:b/>
                                <w:color w:val="000000" w:themeColor="text1"/>
                                <w:spacing w:val="-5"/>
                                <w:w w:val="103"/>
                                <w:position w:val="-1"/>
                                <w:lang w:val="en-US"/>
                              </w:rPr>
                            </w:pPr>
                          </w:p>
                          <w:p w:rsidR="001513BF" w:rsidRDefault="001513BF" w:rsidP="00DC5ABC">
                            <w:pPr>
                              <w:jc w:val="both"/>
                              <w:rPr>
                                <w:rFonts w:asciiTheme="minorHAnsi" w:eastAsia="Times New Roman" w:hAnsiTheme="minorHAnsi"/>
                                <w:b/>
                                <w:color w:val="000000" w:themeColor="text1"/>
                                <w:spacing w:val="-5"/>
                                <w:w w:val="103"/>
                                <w:position w:val="-1"/>
                                <w:lang w:val="en-US"/>
                              </w:rPr>
                            </w:pPr>
                          </w:p>
                          <w:p w:rsidR="001513BF" w:rsidRDefault="001513BF" w:rsidP="00DC5ABC">
                            <w:pPr>
                              <w:jc w:val="both"/>
                              <w:rPr>
                                <w:rFonts w:asciiTheme="minorHAnsi" w:eastAsia="Times New Roman" w:hAnsiTheme="minorHAnsi"/>
                                <w:b/>
                                <w:color w:val="000000" w:themeColor="text1"/>
                                <w:spacing w:val="-5"/>
                                <w:w w:val="103"/>
                                <w:position w:val="-1"/>
                                <w:lang w:val="en-US"/>
                              </w:rPr>
                            </w:pPr>
                          </w:p>
                          <w:p w:rsidR="001513BF" w:rsidRDefault="001513BF" w:rsidP="00DC5ABC">
                            <w:pPr>
                              <w:jc w:val="both"/>
                              <w:rPr>
                                <w:rFonts w:asciiTheme="minorHAnsi" w:eastAsia="Times New Roman" w:hAnsiTheme="minorHAnsi"/>
                                <w:b/>
                                <w:color w:val="000000" w:themeColor="text1"/>
                                <w:spacing w:val="-5"/>
                                <w:w w:val="103"/>
                                <w:position w:val="-1"/>
                                <w:lang w:val="en-US"/>
                              </w:rPr>
                            </w:pPr>
                          </w:p>
                          <w:p w:rsidR="001513BF" w:rsidRDefault="001513BF" w:rsidP="00DC5ABC">
                            <w:pPr>
                              <w:jc w:val="both"/>
                              <w:rPr>
                                <w:rFonts w:asciiTheme="minorHAnsi" w:eastAsia="Times New Roman" w:hAnsiTheme="minorHAnsi"/>
                                <w:b/>
                                <w:color w:val="000000" w:themeColor="text1"/>
                                <w:spacing w:val="-5"/>
                                <w:w w:val="103"/>
                                <w:position w:val="-1"/>
                                <w:lang w:val="en-US"/>
                              </w:rPr>
                            </w:pPr>
                          </w:p>
                          <w:p w:rsidR="001513BF" w:rsidRDefault="001513BF" w:rsidP="00DC5ABC">
                            <w:pPr>
                              <w:jc w:val="both"/>
                              <w:rPr>
                                <w:rFonts w:asciiTheme="minorHAnsi" w:eastAsia="Times New Roman" w:hAnsiTheme="minorHAnsi"/>
                                <w:b/>
                                <w:color w:val="000000" w:themeColor="text1"/>
                                <w:spacing w:val="-5"/>
                                <w:w w:val="103"/>
                                <w:position w:val="-1"/>
                                <w:lang w:val="en-US"/>
                              </w:rPr>
                            </w:pPr>
                          </w:p>
                          <w:p w:rsidR="001513BF" w:rsidRDefault="001513BF" w:rsidP="00DC5ABC">
                            <w:pPr>
                              <w:jc w:val="both"/>
                              <w:rPr>
                                <w:rFonts w:asciiTheme="minorHAnsi" w:eastAsia="Times New Roman" w:hAnsiTheme="minorHAnsi"/>
                                <w:b/>
                                <w:color w:val="000000" w:themeColor="text1"/>
                                <w:spacing w:val="-5"/>
                                <w:w w:val="103"/>
                                <w:position w:val="-1"/>
                                <w:lang w:val="en-US"/>
                              </w:rPr>
                            </w:pPr>
                          </w:p>
                          <w:p w:rsidR="001513BF" w:rsidRPr="00E16520" w:rsidRDefault="001513BF" w:rsidP="00E16520">
                            <w:pPr>
                              <w:ind w:left="330" w:right="-4"/>
                              <w:jc w:val="center"/>
                              <w:rPr>
                                <w:rFonts w:asciiTheme="majorHAnsi" w:hAnsiTheme="majorHAnsi" w:cs="Arial"/>
                                <w:b/>
                                <w:bCs/>
                                <w:color w:val="FFFFFF" w:themeColor="background1"/>
                                <w:sz w:val="32"/>
                                <w:szCs w:val="32"/>
                                <w:lang w:val="en-US"/>
                              </w:rPr>
                            </w:pPr>
                            <w:r w:rsidRPr="00E16520">
                              <w:rPr>
                                <w:rFonts w:asciiTheme="majorHAnsi" w:hAnsiTheme="majorHAnsi" w:cs="Arial"/>
                                <w:b/>
                                <w:bCs/>
                                <w:color w:val="FFFFFF" w:themeColor="background1"/>
                                <w:sz w:val="32"/>
                                <w:szCs w:val="32"/>
                                <w:lang w:val="en-US"/>
                              </w:rPr>
                              <w:t>"Mediation is the human bridge between justice and peace"</w:t>
                            </w:r>
                            <w:r w:rsidR="00BC7EF9" w:rsidRPr="00BC7EF9">
                              <w:rPr>
                                <w:rFonts w:asciiTheme="majorHAnsi" w:hAnsiTheme="majorHAnsi" w:cs="Arial"/>
                                <w:b/>
                                <w:bCs/>
                                <w:color w:val="FFFFFF" w:themeColor="background1"/>
                                <w:sz w:val="32"/>
                                <w:szCs w:val="32"/>
                                <w:vertAlign w:val="superscript"/>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left:0;text-align:left;margin-left:-126.9pt;margin-top:-53.9pt;width:625.9pt;height:54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" fillcolor="#17365d [2415]" stroked="f">
                <v:path arrowok="t"/>
                <v:textbox>
                  <w:txbxContent>
                    <w:p w:rsidR="001513BF" w:rsidRDefault="001513BF" w:rsidP="00D12686">
                      <w:pPr>
                        <w:jc w:val="center"/>
                        <w:rPr>
                          <w:color w:val="FFFFFF" w:themeColor="background1"/>
                          <w:sz w:val="28"/>
                          <w:szCs w:val="28"/>
                        </w:rPr>
                      </w:pPr>
                    </w:p>
                    <w:p w:rsidR="001513BF" w:rsidRDefault="001513BF" w:rsidP="00D12686">
                      <w:pPr>
                        <w:jc w:val="center"/>
                        <w:rPr>
                          <w:color w:val="FFFFFF" w:themeColor="background1"/>
                          <w:sz w:val="28"/>
                          <w:szCs w:val="28"/>
                        </w:rPr>
                      </w:pPr>
                    </w:p>
                    <w:p w:rsidR="001513BF" w:rsidRPr="00DC5ABC" w:rsidRDefault="001513BF" w:rsidP="00E16520">
                      <w:pPr>
                        <w:ind w:left="330"/>
                        <w:jc w:val="center"/>
                        <w:rPr>
                          <w:rFonts w:asciiTheme="majorHAnsi" w:hAnsiTheme="majorHAnsi" w:cs="Arial"/>
                          <w:b/>
                          <w:bCs/>
                          <w:color w:val="FF0000"/>
                          <w:sz w:val="40"/>
                          <w:szCs w:val="40"/>
                          <w:lang w:val="en-US"/>
                        </w:rPr>
                      </w:pPr>
                      <w:r w:rsidRPr="00DC5ABC">
                        <w:rPr>
                          <w:rFonts w:asciiTheme="majorHAnsi" w:hAnsiTheme="majorHAnsi" w:cs="Arial"/>
                          <w:b/>
                          <w:bCs/>
                          <w:color w:val="FF0000"/>
                          <w:sz w:val="40"/>
                          <w:szCs w:val="40"/>
                          <w:lang w:val="en-US"/>
                        </w:rPr>
                        <w:t>19 &amp; 20 October 2016</w:t>
                      </w:r>
                    </w:p>
                    <w:p w:rsidR="001513BF" w:rsidRPr="001F63A2" w:rsidRDefault="001513BF" w:rsidP="00E16520">
                      <w:pPr>
                        <w:spacing w:line="180" w:lineRule="exact"/>
                        <w:ind w:left="329"/>
                        <w:jc w:val="center"/>
                        <w:rPr>
                          <w:rFonts w:asciiTheme="majorHAnsi" w:hAnsiTheme="majorHAnsi" w:cs="Arial"/>
                          <w:b/>
                          <w:bCs/>
                          <w:color w:val="FFFFFF" w:themeColor="background1"/>
                          <w:sz w:val="32"/>
                          <w:szCs w:val="32"/>
                          <w:lang w:val="en-US"/>
                        </w:rPr>
                      </w:pPr>
                    </w:p>
                    <w:p w:rsidR="001513BF" w:rsidRDefault="001513BF" w:rsidP="00E16520">
                      <w:pPr>
                        <w:ind w:left="330" w:right="-4"/>
                        <w:jc w:val="center"/>
                        <w:rPr>
                          <w:rFonts w:asciiTheme="majorHAnsi" w:hAnsiTheme="majorHAnsi" w:cs="Arial"/>
                          <w:b/>
                          <w:bCs/>
                          <w:color w:val="FFFFFF" w:themeColor="background1"/>
                          <w:sz w:val="32"/>
                          <w:szCs w:val="32"/>
                          <w:lang w:val="en-US"/>
                        </w:rPr>
                      </w:pPr>
                      <w:r w:rsidRPr="001F63A2">
                        <w:rPr>
                          <w:rFonts w:asciiTheme="majorHAnsi" w:hAnsiTheme="majorHAnsi" w:cs="Arial"/>
                          <w:b/>
                          <w:bCs/>
                          <w:color w:val="FFFFFF" w:themeColor="background1"/>
                          <w:sz w:val="32"/>
                          <w:szCs w:val="32"/>
                          <w:lang w:val="en-US"/>
                        </w:rPr>
                        <w:t xml:space="preserve">A high intensity Two-day Training </w:t>
                      </w:r>
                    </w:p>
                    <w:p w:rsidR="001513BF" w:rsidRPr="001F63A2" w:rsidRDefault="001513BF" w:rsidP="00E16520">
                      <w:pPr>
                        <w:ind w:left="330" w:right="-4"/>
                        <w:jc w:val="center"/>
                        <w:rPr>
                          <w:rFonts w:asciiTheme="majorHAnsi" w:hAnsiTheme="majorHAnsi" w:cs="Arial"/>
                          <w:b/>
                          <w:bCs/>
                          <w:color w:val="FFFFFF" w:themeColor="background1"/>
                          <w:sz w:val="32"/>
                          <w:szCs w:val="32"/>
                          <w:lang w:val="en-US"/>
                        </w:rPr>
                      </w:pPr>
                      <w:proofErr w:type="gramStart"/>
                      <w:r w:rsidRPr="001F63A2">
                        <w:rPr>
                          <w:rFonts w:asciiTheme="majorHAnsi" w:hAnsiTheme="majorHAnsi" w:cs="Arial"/>
                          <w:b/>
                          <w:bCs/>
                          <w:color w:val="FFFFFF" w:themeColor="background1"/>
                          <w:sz w:val="32"/>
                          <w:szCs w:val="32"/>
                          <w:lang w:val="en-US"/>
                        </w:rPr>
                        <w:t>in</w:t>
                      </w:r>
                      <w:proofErr w:type="gramEnd"/>
                      <w:r w:rsidRPr="001F63A2">
                        <w:rPr>
                          <w:rFonts w:asciiTheme="majorHAnsi" w:hAnsiTheme="majorHAnsi" w:cs="Arial"/>
                          <w:b/>
                          <w:bCs/>
                          <w:color w:val="FFFFFF" w:themeColor="background1"/>
                          <w:sz w:val="32"/>
                          <w:szCs w:val="32"/>
                          <w:lang w:val="en-US"/>
                        </w:rPr>
                        <w:t xml:space="preserve"> International Mediation</w:t>
                      </w:r>
                    </w:p>
                    <w:p w:rsidR="001513BF" w:rsidRPr="001F63A2" w:rsidRDefault="001513BF" w:rsidP="00E16520">
                      <w:pPr>
                        <w:ind w:left="330" w:right="-4"/>
                        <w:jc w:val="center"/>
                        <w:rPr>
                          <w:rFonts w:asciiTheme="majorHAnsi" w:hAnsiTheme="majorHAnsi" w:cs="Arial"/>
                          <w:b/>
                          <w:bCs/>
                          <w:color w:val="FFFFFF" w:themeColor="background1"/>
                          <w:sz w:val="32"/>
                          <w:szCs w:val="32"/>
                          <w:lang w:val="en-US"/>
                        </w:rPr>
                      </w:pPr>
                    </w:p>
                    <w:p w:rsidR="001513BF" w:rsidRPr="00E16520" w:rsidRDefault="001513BF" w:rsidP="00E16520">
                      <w:pPr>
                        <w:ind w:left="330" w:right="-4"/>
                        <w:jc w:val="center"/>
                        <w:rPr>
                          <w:rFonts w:asciiTheme="majorHAnsi" w:hAnsiTheme="majorHAnsi" w:cs="Arial"/>
                          <w:b/>
                          <w:bCs/>
                          <w:color w:val="FFFFFF" w:themeColor="background1"/>
                          <w:sz w:val="48"/>
                          <w:szCs w:val="48"/>
                          <w:lang w:val="en-US"/>
                        </w:rPr>
                      </w:pPr>
                      <w:r w:rsidRPr="00E16520">
                        <w:rPr>
                          <w:rFonts w:asciiTheme="majorHAnsi" w:hAnsiTheme="majorHAnsi" w:cs="Arial"/>
                          <w:b/>
                          <w:bCs/>
                          <w:color w:val="FFFFFF" w:themeColor="background1"/>
                          <w:sz w:val="48"/>
                          <w:szCs w:val="48"/>
                          <w:lang w:val="en-US"/>
                        </w:rPr>
                        <w:t xml:space="preserve">AN INTRODUCTION TO </w:t>
                      </w:r>
                    </w:p>
                    <w:p w:rsidR="001513BF" w:rsidRPr="00E16520" w:rsidRDefault="001513BF" w:rsidP="00E16520">
                      <w:pPr>
                        <w:ind w:left="330" w:right="-4"/>
                        <w:jc w:val="center"/>
                        <w:rPr>
                          <w:rFonts w:asciiTheme="majorHAnsi" w:hAnsiTheme="majorHAnsi" w:cs="Arial"/>
                          <w:b/>
                          <w:bCs/>
                          <w:color w:val="FFFFFF" w:themeColor="background1"/>
                          <w:sz w:val="48"/>
                          <w:szCs w:val="48"/>
                          <w:lang w:val="en-US"/>
                        </w:rPr>
                      </w:pPr>
                      <w:r w:rsidRPr="00E16520">
                        <w:rPr>
                          <w:rFonts w:asciiTheme="majorHAnsi" w:hAnsiTheme="majorHAnsi" w:cs="Arial"/>
                          <w:b/>
                          <w:bCs/>
                          <w:color w:val="FFFFFF" w:themeColor="background1"/>
                          <w:sz w:val="48"/>
                          <w:szCs w:val="48"/>
                          <w:lang w:val="en-US"/>
                        </w:rPr>
                        <w:t>INTERNATIONAL MEDIATION</w:t>
                      </w:r>
                    </w:p>
                    <w:p w:rsidR="001513BF" w:rsidRDefault="001513BF" w:rsidP="00125B3D">
                      <w:pPr>
                        <w:jc w:val="center"/>
                        <w:rPr>
                          <w:rFonts w:asciiTheme="majorHAnsi" w:hAnsiTheme="majorHAnsi"/>
                          <w:b/>
                          <w:color w:val="FFFFFF" w:themeColor="background1"/>
                          <w:sz w:val="52"/>
                          <w:szCs w:val="52"/>
                          <w:lang w:val="en-US"/>
                        </w:rPr>
                      </w:pPr>
                    </w:p>
                    <w:p w:rsidR="001513BF" w:rsidRPr="001F63A2" w:rsidRDefault="001513BF" w:rsidP="001F63A2">
                      <w:pPr>
                        <w:ind w:right="-709"/>
                        <w:rPr>
                          <w:rFonts w:asciiTheme="majorHAnsi" w:hAnsiTheme="majorHAnsi" w:cs="Arial"/>
                          <w:b/>
                          <w:bCs/>
                          <w:color w:val="FFFFFF" w:themeColor="background1"/>
                          <w:sz w:val="24"/>
                          <w:szCs w:val="24"/>
                          <w:lang w:val="en-US"/>
                        </w:rPr>
                      </w:pPr>
                    </w:p>
                    <w:p w:rsidR="001513BF" w:rsidRPr="00D954E9" w:rsidRDefault="001513BF" w:rsidP="00D12686">
                      <w:pPr>
                        <w:ind w:left="-1418" w:right="-709"/>
                        <w:jc w:val="center"/>
                        <w:rPr>
                          <w:rFonts w:asciiTheme="majorHAnsi" w:hAnsiTheme="majorHAnsi" w:cs="Arial"/>
                          <w:b/>
                          <w:bCs/>
                          <w:color w:val="FFFFFF" w:themeColor="background1"/>
                          <w:sz w:val="24"/>
                          <w:szCs w:val="24"/>
                          <w:lang w:val="en-US"/>
                        </w:rPr>
                      </w:pPr>
                    </w:p>
                    <w:p w:rsidR="001513BF" w:rsidRPr="001F63A2" w:rsidRDefault="001513BF" w:rsidP="00A95DBF">
                      <w:pPr>
                        <w:ind w:left="-1418" w:right="-709"/>
                        <w:jc w:val="center"/>
                        <w:rPr>
                          <w:rFonts w:asciiTheme="majorHAnsi" w:hAnsiTheme="majorHAnsi" w:cs="Arial"/>
                          <w:b/>
                          <w:bCs/>
                          <w:i/>
                          <w:color w:val="FFFFFF" w:themeColor="background1"/>
                          <w:sz w:val="28"/>
                          <w:szCs w:val="28"/>
                          <w:lang w:val="en-US"/>
                        </w:rPr>
                      </w:pPr>
                      <w:r>
                        <w:rPr>
                          <w:rFonts w:asciiTheme="majorHAnsi" w:hAnsiTheme="majorHAnsi" w:cs="Arial"/>
                          <w:b/>
                          <w:bCs/>
                          <w:i/>
                          <w:color w:val="FFFFFF" w:themeColor="background1"/>
                          <w:sz w:val="24"/>
                          <w:szCs w:val="24"/>
                          <w:lang w:val="en-US"/>
                        </w:rPr>
                        <w:t xml:space="preserve">  </w:t>
                      </w:r>
                      <w:r>
                        <w:rPr>
                          <w:rFonts w:asciiTheme="majorHAnsi" w:hAnsiTheme="majorHAnsi" w:cs="Arial"/>
                          <w:b/>
                          <w:bCs/>
                          <w:i/>
                          <w:color w:val="FFFFFF" w:themeColor="background1"/>
                          <w:sz w:val="24"/>
                          <w:szCs w:val="24"/>
                          <w:lang w:val="en-US"/>
                        </w:rPr>
                        <w:tab/>
                      </w:r>
                    </w:p>
                    <w:p w:rsidR="001513BF" w:rsidRPr="001F63A2" w:rsidRDefault="001513BF" w:rsidP="00D12686">
                      <w:pPr>
                        <w:ind w:left="-1418" w:right="-709"/>
                        <w:jc w:val="center"/>
                        <w:rPr>
                          <w:rFonts w:asciiTheme="majorHAnsi" w:hAnsiTheme="majorHAnsi" w:cs="Arial"/>
                          <w:b/>
                          <w:bCs/>
                          <w:color w:val="FFFFFF" w:themeColor="background1"/>
                          <w:sz w:val="24"/>
                          <w:szCs w:val="24"/>
                          <w:lang w:val="en-US"/>
                        </w:rPr>
                      </w:pPr>
                    </w:p>
                    <w:p w:rsidR="001513BF" w:rsidRPr="001F63A2" w:rsidRDefault="001513BF" w:rsidP="00D12686">
                      <w:pPr>
                        <w:ind w:left="-1418" w:right="-709"/>
                        <w:rPr>
                          <w:rFonts w:asciiTheme="majorHAnsi" w:hAnsiTheme="majorHAnsi" w:cs="Arial"/>
                          <w:b/>
                          <w:bCs/>
                          <w:color w:val="FFFFFF" w:themeColor="background1"/>
                          <w:sz w:val="24"/>
                          <w:szCs w:val="24"/>
                          <w:lang w:val="en-US"/>
                        </w:rPr>
                      </w:pPr>
                    </w:p>
                    <w:p w:rsidR="001513BF" w:rsidRDefault="001513BF" w:rsidP="00DC5ABC">
                      <w:pPr>
                        <w:jc w:val="both"/>
                        <w:rPr>
                          <w:rFonts w:asciiTheme="minorHAnsi" w:eastAsia="Times New Roman" w:hAnsiTheme="minorHAnsi"/>
                          <w:b/>
                          <w:color w:val="000000" w:themeColor="text1"/>
                          <w:spacing w:val="-5"/>
                          <w:w w:val="103"/>
                          <w:position w:val="-1"/>
                          <w:lang w:val="en-US"/>
                        </w:rPr>
                      </w:pPr>
                    </w:p>
                    <w:p w:rsidR="001513BF" w:rsidRDefault="001513BF" w:rsidP="00DC5ABC">
                      <w:pPr>
                        <w:jc w:val="both"/>
                        <w:rPr>
                          <w:rFonts w:asciiTheme="minorHAnsi" w:eastAsia="Times New Roman" w:hAnsiTheme="minorHAnsi"/>
                          <w:b/>
                          <w:color w:val="000000" w:themeColor="text1"/>
                          <w:spacing w:val="-5"/>
                          <w:w w:val="103"/>
                          <w:position w:val="-1"/>
                          <w:lang w:val="en-US"/>
                        </w:rPr>
                      </w:pPr>
                    </w:p>
                    <w:p w:rsidR="001513BF" w:rsidRDefault="001513BF" w:rsidP="00DC5ABC">
                      <w:pPr>
                        <w:jc w:val="both"/>
                        <w:rPr>
                          <w:rFonts w:asciiTheme="minorHAnsi" w:eastAsia="Times New Roman" w:hAnsiTheme="minorHAnsi"/>
                          <w:b/>
                          <w:color w:val="000000" w:themeColor="text1"/>
                          <w:spacing w:val="-5"/>
                          <w:w w:val="103"/>
                          <w:position w:val="-1"/>
                          <w:lang w:val="en-US"/>
                        </w:rPr>
                      </w:pPr>
                    </w:p>
                    <w:p w:rsidR="001513BF" w:rsidRDefault="001513BF" w:rsidP="00DC5ABC">
                      <w:pPr>
                        <w:jc w:val="both"/>
                        <w:rPr>
                          <w:rFonts w:asciiTheme="minorHAnsi" w:eastAsia="Times New Roman" w:hAnsiTheme="minorHAnsi"/>
                          <w:b/>
                          <w:color w:val="000000" w:themeColor="text1"/>
                          <w:spacing w:val="-5"/>
                          <w:w w:val="103"/>
                          <w:position w:val="-1"/>
                          <w:lang w:val="en-US"/>
                        </w:rPr>
                      </w:pPr>
                    </w:p>
                    <w:p w:rsidR="001513BF" w:rsidRDefault="001513BF" w:rsidP="00DC5ABC">
                      <w:pPr>
                        <w:jc w:val="both"/>
                        <w:rPr>
                          <w:rFonts w:asciiTheme="minorHAnsi" w:eastAsia="Times New Roman" w:hAnsiTheme="minorHAnsi"/>
                          <w:b/>
                          <w:color w:val="000000" w:themeColor="text1"/>
                          <w:spacing w:val="-5"/>
                          <w:w w:val="103"/>
                          <w:position w:val="-1"/>
                          <w:lang w:val="en-US"/>
                        </w:rPr>
                      </w:pPr>
                    </w:p>
                    <w:p w:rsidR="001513BF" w:rsidRDefault="001513BF" w:rsidP="00DC5ABC">
                      <w:pPr>
                        <w:jc w:val="both"/>
                        <w:rPr>
                          <w:rFonts w:asciiTheme="minorHAnsi" w:eastAsia="Times New Roman" w:hAnsiTheme="minorHAnsi"/>
                          <w:b/>
                          <w:color w:val="000000" w:themeColor="text1"/>
                          <w:spacing w:val="-5"/>
                          <w:w w:val="103"/>
                          <w:position w:val="-1"/>
                          <w:lang w:val="en-US"/>
                        </w:rPr>
                      </w:pPr>
                    </w:p>
                    <w:p w:rsidR="001513BF" w:rsidRDefault="001513BF" w:rsidP="00DC5ABC">
                      <w:pPr>
                        <w:jc w:val="both"/>
                        <w:rPr>
                          <w:rFonts w:asciiTheme="minorHAnsi" w:eastAsia="Times New Roman" w:hAnsiTheme="minorHAnsi"/>
                          <w:b/>
                          <w:color w:val="000000" w:themeColor="text1"/>
                          <w:spacing w:val="-5"/>
                          <w:w w:val="103"/>
                          <w:position w:val="-1"/>
                          <w:lang w:val="en-US"/>
                        </w:rPr>
                      </w:pPr>
                    </w:p>
                    <w:p w:rsidR="001513BF" w:rsidRDefault="001513BF" w:rsidP="00DC5ABC">
                      <w:pPr>
                        <w:jc w:val="both"/>
                        <w:rPr>
                          <w:rFonts w:asciiTheme="minorHAnsi" w:eastAsia="Times New Roman" w:hAnsiTheme="minorHAnsi"/>
                          <w:b/>
                          <w:color w:val="000000" w:themeColor="text1"/>
                          <w:spacing w:val="-5"/>
                          <w:w w:val="103"/>
                          <w:position w:val="-1"/>
                          <w:lang w:val="en-US"/>
                        </w:rPr>
                      </w:pPr>
                    </w:p>
                    <w:p w:rsidR="001513BF" w:rsidRDefault="001513BF" w:rsidP="00DC5ABC">
                      <w:pPr>
                        <w:jc w:val="both"/>
                        <w:rPr>
                          <w:rFonts w:asciiTheme="minorHAnsi" w:eastAsia="Times New Roman" w:hAnsiTheme="minorHAnsi"/>
                          <w:b/>
                          <w:color w:val="000000" w:themeColor="text1"/>
                          <w:spacing w:val="-5"/>
                          <w:w w:val="103"/>
                          <w:position w:val="-1"/>
                          <w:lang w:val="en-US"/>
                        </w:rPr>
                      </w:pPr>
                    </w:p>
                    <w:p w:rsidR="001513BF" w:rsidRDefault="001513BF" w:rsidP="00DC5ABC">
                      <w:pPr>
                        <w:jc w:val="both"/>
                        <w:rPr>
                          <w:rFonts w:asciiTheme="minorHAnsi" w:eastAsia="Times New Roman" w:hAnsiTheme="minorHAnsi"/>
                          <w:b/>
                          <w:color w:val="000000" w:themeColor="text1"/>
                          <w:spacing w:val="-5"/>
                          <w:w w:val="103"/>
                          <w:position w:val="-1"/>
                          <w:lang w:val="en-US"/>
                        </w:rPr>
                      </w:pPr>
                    </w:p>
                    <w:p w:rsidR="001513BF" w:rsidRDefault="001513BF" w:rsidP="00DC5ABC">
                      <w:pPr>
                        <w:jc w:val="both"/>
                        <w:rPr>
                          <w:rFonts w:asciiTheme="minorHAnsi" w:eastAsia="Times New Roman" w:hAnsiTheme="minorHAnsi"/>
                          <w:b/>
                          <w:color w:val="000000" w:themeColor="text1"/>
                          <w:spacing w:val="-5"/>
                          <w:w w:val="103"/>
                          <w:position w:val="-1"/>
                          <w:lang w:val="en-US"/>
                        </w:rPr>
                      </w:pPr>
                    </w:p>
                    <w:p w:rsidR="001513BF" w:rsidRDefault="001513BF" w:rsidP="00DC5ABC">
                      <w:pPr>
                        <w:jc w:val="both"/>
                        <w:rPr>
                          <w:rFonts w:asciiTheme="minorHAnsi" w:eastAsia="Times New Roman" w:hAnsiTheme="minorHAnsi"/>
                          <w:b/>
                          <w:color w:val="000000" w:themeColor="text1"/>
                          <w:spacing w:val="-5"/>
                          <w:w w:val="103"/>
                          <w:position w:val="-1"/>
                          <w:lang w:val="en-US"/>
                        </w:rPr>
                      </w:pPr>
                    </w:p>
                    <w:p w:rsidR="001513BF" w:rsidRDefault="001513BF" w:rsidP="00DC5ABC">
                      <w:pPr>
                        <w:jc w:val="both"/>
                        <w:rPr>
                          <w:rFonts w:asciiTheme="minorHAnsi" w:eastAsia="Times New Roman" w:hAnsiTheme="minorHAnsi"/>
                          <w:b/>
                          <w:color w:val="000000" w:themeColor="text1"/>
                          <w:spacing w:val="-5"/>
                          <w:w w:val="103"/>
                          <w:position w:val="-1"/>
                          <w:lang w:val="en-US"/>
                        </w:rPr>
                      </w:pPr>
                    </w:p>
                    <w:p w:rsidR="001513BF" w:rsidRDefault="001513BF" w:rsidP="00DC5ABC">
                      <w:pPr>
                        <w:jc w:val="both"/>
                        <w:rPr>
                          <w:rFonts w:asciiTheme="minorHAnsi" w:eastAsia="Times New Roman" w:hAnsiTheme="minorHAnsi"/>
                          <w:b/>
                          <w:color w:val="000000" w:themeColor="text1"/>
                          <w:spacing w:val="-5"/>
                          <w:w w:val="103"/>
                          <w:position w:val="-1"/>
                          <w:lang w:val="en-US"/>
                        </w:rPr>
                      </w:pPr>
                    </w:p>
                    <w:p w:rsidR="001513BF" w:rsidRDefault="001513BF" w:rsidP="00DC5ABC">
                      <w:pPr>
                        <w:jc w:val="both"/>
                        <w:rPr>
                          <w:rFonts w:asciiTheme="minorHAnsi" w:eastAsia="Times New Roman" w:hAnsiTheme="minorHAnsi"/>
                          <w:b/>
                          <w:color w:val="000000" w:themeColor="text1"/>
                          <w:spacing w:val="-5"/>
                          <w:w w:val="103"/>
                          <w:position w:val="-1"/>
                          <w:lang w:val="en-US"/>
                        </w:rPr>
                      </w:pPr>
                    </w:p>
                    <w:p w:rsidR="001513BF" w:rsidRDefault="001513BF" w:rsidP="00DC5ABC">
                      <w:pPr>
                        <w:jc w:val="both"/>
                        <w:rPr>
                          <w:rFonts w:asciiTheme="minorHAnsi" w:eastAsia="Times New Roman" w:hAnsiTheme="minorHAnsi"/>
                          <w:b/>
                          <w:color w:val="000000" w:themeColor="text1"/>
                          <w:spacing w:val="-5"/>
                          <w:w w:val="103"/>
                          <w:position w:val="-1"/>
                          <w:lang w:val="en-US"/>
                        </w:rPr>
                      </w:pPr>
                    </w:p>
                    <w:p w:rsidR="001513BF" w:rsidRPr="00E16520" w:rsidRDefault="001513BF" w:rsidP="00E16520">
                      <w:pPr>
                        <w:ind w:left="330" w:right="-4"/>
                        <w:jc w:val="center"/>
                        <w:rPr>
                          <w:rFonts w:asciiTheme="majorHAnsi" w:hAnsiTheme="majorHAnsi" w:cs="Arial"/>
                          <w:b/>
                          <w:bCs/>
                          <w:color w:val="FFFFFF" w:themeColor="background1"/>
                          <w:sz w:val="32"/>
                          <w:szCs w:val="32"/>
                          <w:lang w:val="en-US"/>
                        </w:rPr>
                      </w:pPr>
                      <w:r w:rsidRPr="00E16520">
                        <w:rPr>
                          <w:rFonts w:asciiTheme="majorHAnsi" w:hAnsiTheme="majorHAnsi" w:cs="Arial"/>
                          <w:b/>
                          <w:bCs/>
                          <w:color w:val="FFFFFF" w:themeColor="background1"/>
                          <w:sz w:val="32"/>
                          <w:szCs w:val="32"/>
                          <w:lang w:val="en-US"/>
                        </w:rPr>
                        <w:t>"Mediation is the human bridge between justice and peace"</w:t>
                      </w:r>
                      <w:r w:rsidR="00BC7EF9" w:rsidRPr="00BC7EF9">
                        <w:rPr>
                          <w:rFonts w:asciiTheme="majorHAnsi" w:hAnsiTheme="majorHAnsi" w:cs="Arial"/>
                          <w:b/>
                          <w:bCs/>
                          <w:color w:val="FFFFFF" w:themeColor="background1"/>
                          <w:sz w:val="32"/>
                          <w:szCs w:val="32"/>
                          <w:vertAlign w:val="superscript"/>
                          <w:lang w:val="en-US"/>
                        </w:rPr>
                        <w:t>1</w:t>
                      </w:r>
                    </w:p>
                  </w:txbxContent>
                </v:textbox>
              </v:shape>
            </w:pict>
          </mc:Fallback>
        </mc:AlternateContent>
      </w:r>
      <w:r w:rsidR="001513BF" w:rsidRPr="001513BF">
        <w:rPr>
          <w:rFonts w:asciiTheme="majorHAnsi" w:hAnsiTheme="majorHAnsi" w:cs="Arial"/>
          <w:b/>
          <w:bCs/>
          <w:i/>
          <w:noProof/>
          <w:color w:val="FFFFFF" w:themeColor="background1"/>
          <w:sz w:val="24"/>
          <w:szCs w:val="24"/>
          <w:lang w:val="en-US" w:eastAsia="en-US"/>
        </w:rPr>
        <w:t xml:space="preserve"> </w:t>
      </w:r>
      <w:r w:rsidR="007B0621" w:rsidRPr="00DC5ABC">
        <w:rPr>
          <w:rFonts w:ascii="Helvetica" w:eastAsiaTheme="minorEastAsia" w:hAnsi="Helvetica" w:cs="Helvetica"/>
          <w:noProof/>
          <w:sz w:val="24"/>
          <w:szCs w:val="24"/>
          <w:lang w:val="en-US" w:eastAsia="en-US"/>
        </w:rPr>
        <w:drawing>
          <wp:anchor distT="0" distB="0" distL="114300" distR="114300" simplePos="0" relativeHeight="251711488" behindDoc="0" locked="0" layoutInCell="1" allowOverlap="1" wp14:anchorId="1228FC63" wp14:editId="49672EC4">
            <wp:simplePos x="0" y="0"/>
            <wp:positionH relativeFrom="column">
              <wp:posOffset>114300</wp:posOffset>
            </wp:positionH>
            <wp:positionV relativeFrom="paragraph">
              <wp:posOffset>-457200</wp:posOffset>
            </wp:positionV>
            <wp:extent cx="802005" cy="571500"/>
            <wp:effectExtent l="0" t="0" r="10795" b="1270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005" cy="571500"/>
                    </a:xfrm>
                    <a:prstGeom prst="rect">
                      <a:avLst/>
                    </a:prstGeom>
                    <a:noFill/>
                    <a:ln>
                      <a:noFill/>
                    </a:ln>
                    <a:extLst>
                      <a:ext uri="{FAA26D3D-D897-4be2-8F04-BA451C77F1D7}">
                        <ma14:placeholderFlag xmlns:ma14="http://schemas.microsoft.com/office/mac/drawingml/2011/main"/>
                      </a:ext>
                    </a:extLst>
                  </pic:spPr>
                </pic:pic>
              </a:graphicData>
            </a:graphic>
          </wp:anchor>
        </w:drawing>
      </w:r>
    </w:p>
    <w:p w:rsidR="00DC5ABC" w:rsidRDefault="00DC5ABC" w:rsidP="00181362">
      <w:pPr>
        <w:ind w:right="-4"/>
        <w:jc w:val="center"/>
        <w:rPr>
          <w:rFonts w:asciiTheme="majorHAnsi" w:hAnsiTheme="majorHAnsi" w:cs="Arial"/>
          <w:b/>
          <w:bCs/>
          <w:sz w:val="36"/>
          <w:szCs w:val="36"/>
          <w:lang w:val="en-US"/>
        </w:rPr>
      </w:pPr>
    </w:p>
    <w:p w:rsidR="00DC5ABC" w:rsidRPr="00DC5ABC" w:rsidRDefault="00DC5ABC" w:rsidP="00181362">
      <w:pPr>
        <w:ind w:right="-4"/>
        <w:jc w:val="center"/>
        <w:rPr>
          <w:rFonts w:asciiTheme="majorHAnsi" w:hAnsiTheme="majorHAnsi" w:cs="Arial"/>
          <w:b/>
          <w:bCs/>
          <w:sz w:val="36"/>
          <w:szCs w:val="36"/>
          <w:lang w:val="en-US"/>
        </w:rPr>
      </w:pPr>
    </w:p>
    <w:p w:rsidR="00C86652" w:rsidRPr="001F63A2" w:rsidRDefault="00C86652" w:rsidP="00666B6A">
      <w:pPr>
        <w:ind w:right="284" w:hanging="284"/>
        <w:jc w:val="center"/>
        <w:rPr>
          <w:rFonts w:asciiTheme="majorHAnsi" w:hAnsiTheme="majorHAnsi" w:cs="Arial"/>
          <w:b/>
          <w:bCs/>
          <w:sz w:val="28"/>
          <w:szCs w:val="28"/>
          <w:lang w:val="en-US"/>
        </w:rPr>
      </w:pPr>
    </w:p>
    <w:p w:rsidR="00666B6A" w:rsidRPr="001F63A2" w:rsidRDefault="00666B6A" w:rsidP="00666B6A">
      <w:pPr>
        <w:ind w:right="284" w:hanging="284"/>
        <w:jc w:val="center"/>
        <w:rPr>
          <w:rFonts w:asciiTheme="majorHAnsi" w:hAnsiTheme="majorHAnsi" w:cs="Arial"/>
          <w:b/>
          <w:bCs/>
          <w:sz w:val="28"/>
          <w:szCs w:val="28"/>
          <w:lang w:val="en-US"/>
        </w:rPr>
      </w:pPr>
    </w:p>
    <w:p w:rsidR="009B5EE8" w:rsidRPr="001F63A2" w:rsidRDefault="009B5EE8" w:rsidP="00666B6A">
      <w:pPr>
        <w:rPr>
          <w:lang w:val="en-US"/>
        </w:rPr>
      </w:pPr>
    </w:p>
    <w:p w:rsidR="00DC5ABC" w:rsidRDefault="00DC5ABC" w:rsidP="009A2A77">
      <w:pPr>
        <w:jc w:val="both"/>
        <w:rPr>
          <w:rFonts w:asciiTheme="minorHAnsi" w:eastAsia="Times New Roman" w:hAnsiTheme="minorHAnsi"/>
          <w:b/>
          <w:color w:val="000000" w:themeColor="text1"/>
          <w:spacing w:val="-5"/>
          <w:w w:val="103"/>
          <w:position w:val="-1"/>
          <w:lang w:val="en-US"/>
        </w:rPr>
      </w:pPr>
    </w:p>
    <w:p w:rsidR="00DC5ABC" w:rsidRDefault="00DC5ABC" w:rsidP="009A2A77">
      <w:pPr>
        <w:jc w:val="both"/>
        <w:rPr>
          <w:rFonts w:asciiTheme="minorHAnsi" w:eastAsia="Times New Roman" w:hAnsiTheme="minorHAnsi"/>
          <w:b/>
          <w:color w:val="000000" w:themeColor="text1"/>
          <w:spacing w:val="-5"/>
          <w:w w:val="103"/>
          <w:position w:val="-1"/>
          <w:lang w:val="en-US"/>
        </w:rPr>
      </w:pPr>
    </w:p>
    <w:p w:rsidR="00DC5ABC" w:rsidRDefault="00DC5ABC" w:rsidP="00E16520">
      <w:pPr>
        <w:spacing w:line="140" w:lineRule="exact"/>
        <w:jc w:val="both"/>
        <w:rPr>
          <w:rFonts w:asciiTheme="minorHAnsi" w:eastAsia="Times New Roman" w:hAnsiTheme="minorHAnsi"/>
          <w:b/>
          <w:color w:val="000000" w:themeColor="text1"/>
          <w:spacing w:val="-5"/>
          <w:w w:val="103"/>
          <w:position w:val="-1"/>
          <w:lang w:val="en-US"/>
        </w:rPr>
      </w:pPr>
    </w:p>
    <w:p w:rsidR="00E16520" w:rsidRDefault="00E16520" w:rsidP="00E16520">
      <w:pPr>
        <w:spacing w:line="140" w:lineRule="exact"/>
        <w:jc w:val="both"/>
        <w:rPr>
          <w:rFonts w:asciiTheme="minorHAnsi" w:eastAsia="Times New Roman" w:hAnsiTheme="minorHAnsi"/>
          <w:b/>
          <w:color w:val="000000" w:themeColor="text1"/>
          <w:spacing w:val="-5"/>
          <w:w w:val="103"/>
          <w:position w:val="-1"/>
          <w:lang w:val="en-US"/>
        </w:rPr>
      </w:pPr>
    </w:p>
    <w:p w:rsidR="00E16520" w:rsidRDefault="00E16520" w:rsidP="00E16520">
      <w:pPr>
        <w:spacing w:line="140" w:lineRule="exact"/>
        <w:jc w:val="both"/>
        <w:rPr>
          <w:rFonts w:asciiTheme="minorHAnsi" w:eastAsia="Times New Roman" w:hAnsiTheme="minorHAnsi"/>
          <w:b/>
          <w:color w:val="000000" w:themeColor="text1"/>
          <w:spacing w:val="-5"/>
          <w:w w:val="103"/>
          <w:position w:val="-1"/>
          <w:lang w:val="en-US"/>
        </w:rPr>
      </w:pPr>
    </w:p>
    <w:p w:rsidR="00E16520" w:rsidRDefault="00E16520" w:rsidP="00E16520">
      <w:pPr>
        <w:spacing w:line="140" w:lineRule="exact"/>
        <w:jc w:val="both"/>
        <w:rPr>
          <w:rFonts w:asciiTheme="minorHAnsi" w:eastAsia="Times New Roman" w:hAnsiTheme="minorHAnsi"/>
          <w:b/>
          <w:color w:val="000000" w:themeColor="text1"/>
          <w:spacing w:val="-5"/>
          <w:w w:val="103"/>
          <w:position w:val="-1"/>
          <w:lang w:val="en-US"/>
        </w:rPr>
      </w:pPr>
      <w:r w:rsidRPr="00E16520">
        <w:rPr>
          <w:rFonts w:ascii="Helvetica" w:eastAsiaTheme="minorEastAsia" w:hAnsi="Helvetica" w:cs="Helvetica"/>
          <w:noProof/>
          <w:sz w:val="24"/>
          <w:szCs w:val="24"/>
          <w:lang w:val="en-US" w:eastAsia="en-US"/>
        </w:rPr>
        <w:drawing>
          <wp:anchor distT="0" distB="0" distL="114300" distR="114300" simplePos="0" relativeHeight="251754496" behindDoc="0" locked="0" layoutInCell="1" allowOverlap="1" wp14:anchorId="1679F603" wp14:editId="5FDF9EA4">
            <wp:simplePos x="0" y="0"/>
            <wp:positionH relativeFrom="column">
              <wp:posOffset>914400</wp:posOffset>
            </wp:positionH>
            <wp:positionV relativeFrom="paragraph">
              <wp:posOffset>21590</wp:posOffset>
            </wp:positionV>
            <wp:extent cx="5143500" cy="3314700"/>
            <wp:effectExtent l="0" t="0" r="12700" b="1270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0" cy="3314700"/>
                    </a:xfrm>
                    <a:prstGeom prst="rect">
                      <a:avLst/>
                    </a:prstGeom>
                    <a:noFill/>
                    <a:ln>
                      <a:noFill/>
                    </a:ln>
                    <a:extLst>
                      <a:ext uri="{FAA26D3D-D897-4be2-8F04-BA451C77F1D7}">
                        <ma14:placeholderFlag xmlns:ma14="http://schemas.microsoft.com/office/mac/drawingml/2011/main"/>
                      </a:ext>
                    </a:extLst>
                  </pic:spPr>
                </pic:pic>
              </a:graphicData>
            </a:graphic>
          </wp:anchor>
        </w:drawing>
      </w:r>
    </w:p>
    <w:p w:rsidR="00E16520" w:rsidRDefault="00E16520" w:rsidP="00E16520">
      <w:pPr>
        <w:spacing w:line="140" w:lineRule="exact"/>
        <w:jc w:val="both"/>
        <w:rPr>
          <w:rFonts w:asciiTheme="minorHAnsi" w:eastAsia="Times New Roman" w:hAnsiTheme="minorHAnsi"/>
          <w:b/>
          <w:color w:val="000000" w:themeColor="text1"/>
          <w:spacing w:val="-5"/>
          <w:w w:val="103"/>
          <w:position w:val="-1"/>
          <w:lang w:val="en-US"/>
        </w:rPr>
      </w:pPr>
    </w:p>
    <w:p w:rsidR="00E16520" w:rsidRDefault="00E16520" w:rsidP="00E16520">
      <w:pPr>
        <w:spacing w:line="140" w:lineRule="exact"/>
        <w:jc w:val="both"/>
        <w:rPr>
          <w:rFonts w:asciiTheme="minorHAnsi" w:eastAsia="Times New Roman" w:hAnsiTheme="minorHAnsi"/>
          <w:b/>
          <w:color w:val="000000" w:themeColor="text1"/>
          <w:spacing w:val="-5"/>
          <w:w w:val="103"/>
          <w:position w:val="-1"/>
          <w:lang w:val="en-US"/>
        </w:rPr>
      </w:pPr>
    </w:p>
    <w:p w:rsidR="00E16520" w:rsidRDefault="00E16520" w:rsidP="00E16520">
      <w:pPr>
        <w:spacing w:line="140" w:lineRule="exact"/>
        <w:jc w:val="both"/>
        <w:rPr>
          <w:rFonts w:asciiTheme="minorHAnsi" w:eastAsia="Times New Roman" w:hAnsiTheme="minorHAnsi"/>
          <w:b/>
          <w:color w:val="000000" w:themeColor="text1"/>
          <w:spacing w:val="-5"/>
          <w:w w:val="103"/>
          <w:position w:val="-1"/>
          <w:lang w:val="en-US"/>
        </w:rPr>
      </w:pPr>
    </w:p>
    <w:p w:rsidR="00E16520" w:rsidRDefault="00E16520" w:rsidP="00E16520">
      <w:pPr>
        <w:spacing w:line="140" w:lineRule="exact"/>
        <w:jc w:val="both"/>
        <w:rPr>
          <w:rFonts w:asciiTheme="minorHAnsi" w:eastAsia="Times New Roman" w:hAnsiTheme="minorHAnsi"/>
          <w:b/>
          <w:color w:val="000000" w:themeColor="text1"/>
          <w:spacing w:val="-5"/>
          <w:w w:val="103"/>
          <w:position w:val="-1"/>
          <w:lang w:val="en-US"/>
        </w:rPr>
      </w:pPr>
    </w:p>
    <w:p w:rsidR="00E16520" w:rsidRDefault="00E16520" w:rsidP="00E16520">
      <w:pPr>
        <w:spacing w:line="140" w:lineRule="exact"/>
        <w:jc w:val="both"/>
        <w:rPr>
          <w:rFonts w:asciiTheme="minorHAnsi" w:eastAsia="Times New Roman" w:hAnsiTheme="minorHAnsi"/>
          <w:b/>
          <w:color w:val="000000" w:themeColor="text1"/>
          <w:spacing w:val="-5"/>
          <w:w w:val="103"/>
          <w:position w:val="-1"/>
          <w:lang w:val="en-US"/>
        </w:rPr>
      </w:pPr>
    </w:p>
    <w:p w:rsidR="00E16520" w:rsidRDefault="00E16520" w:rsidP="00E16520">
      <w:pPr>
        <w:spacing w:line="140" w:lineRule="exact"/>
        <w:jc w:val="both"/>
        <w:rPr>
          <w:rFonts w:asciiTheme="minorHAnsi" w:eastAsia="Times New Roman" w:hAnsiTheme="minorHAnsi"/>
          <w:b/>
          <w:color w:val="000000" w:themeColor="text1"/>
          <w:spacing w:val="-5"/>
          <w:w w:val="103"/>
          <w:position w:val="-1"/>
          <w:lang w:val="en-US"/>
        </w:rPr>
      </w:pPr>
    </w:p>
    <w:p w:rsidR="00E16520" w:rsidRDefault="00E16520" w:rsidP="00E16520">
      <w:pPr>
        <w:spacing w:line="140" w:lineRule="exact"/>
        <w:jc w:val="both"/>
        <w:rPr>
          <w:rFonts w:asciiTheme="minorHAnsi" w:eastAsia="Times New Roman" w:hAnsiTheme="minorHAnsi"/>
          <w:b/>
          <w:color w:val="000000" w:themeColor="text1"/>
          <w:spacing w:val="-5"/>
          <w:w w:val="103"/>
          <w:position w:val="-1"/>
          <w:lang w:val="en-US"/>
        </w:rPr>
      </w:pPr>
    </w:p>
    <w:p w:rsidR="00E16520" w:rsidRDefault="00E16520" w:rsidP="00E16520">
      <w:pPr>
        <w:spacing w:line="140" w:lineRule="exact"/>
        <w:jc w:val="both"/>
        <w:rPr>
          <w:rFonts w:asciiTheme="minorHAnsi" w:eastAsia="Times New Roman" w:hAnsiTheme="minorHAnsi"/>
          <w:b/>
          <w:color w:val="000000" w:themeColor="text1"/>
          <w:spacing w:val="-5"/>
          <w:w w:val="103"/>
          <w:position w:val="-1"/>
          <w:lang w:val="en-US"/>
        </w:rPr>
      </w:pPr>
    </w:p>
    <w:p w:rsidR="00E16520" w:rsidRDefault="00E16520" w:rsidP="00E16520">
      <w:pPr>
        <w:spacing w:line="140" w:lineRule="exact"/>
        <w:jc w:val="both"/>
        <w:rPr>
          <w:rFonts w:asciiTheme="minorHAnsi" w:eastAsia="Times New Roman" w:hAnsiTheme="minorHAnsi"/>
          <w:b/>
          <w:color w:val="000000" w:themeColor="text1"/>
          <w:spacing w:val="-5"/>
          <w:w w:val="103"/>
          <w:position w:val="-1"/>
          <w:lang w:val="en-US"/>
        </w:rPr>
      </w:pPr>
    </w:p>
    <w:p w:rsidR="00E16520" w:rsidRDefault="00E16520" w:rsidP="00E16520">
      <w:pPr>
        <w:spacing w:line="140" w:lineRule="exact"/>
        <w:jc w:val="both"/>
        <w:rPr>
          <w:rFonts w:asciiTheme="minorHAnsi" w:eastAsia="Times New Roman" w:hAnsiTheme="minorHAnsi"/>
          <w:b/>
          <w:color w:val="000000" w:themeColor="text1"/>
          <w:spacing w:val="-5"/>
          <w:w w:val="103"/>
          <w:position w:val="-1"/>
          <w:lang w:val="en-US"/>
        </w:rPr>
      </w:pPr>
    </w:p>
    <w:p w:rsidR="00E16520" w:rsidRDefault="00E16520" w:rsidP="00E16520">
      <w:pPr>
        <w:spacing w:line="140" w:lineRule="exact"/>
        <w:jc w:val="both"/>
        <w:rPr>
          <w:rFonts w:asciiTheme="minorHAnsi" w:eastAsia="Times New Roman" w:hAnsiTheme="minorHAnsi"/>
          <w:b/>
          <w:color w:val="000000" w:themeColor="text1"/>
          <w:spacing w:val="-5"/>
          <w:w w:val="103"/>
          <w:position w:val="-1"/>
          <w:lang w:val="en-US"/>
        </w:rPr>
      </w:pPr>
    </w:p>
    <w:p w:rsidR="00E16520" w:rsidRDefault="00E16520" w:rsidP="00E16520">
      <w:pPr>
        <w:spacing w:line="140" w:lineRule="exact"/>
        <w:jc w:val="both"/>
        <w:rPr>
          <w:rFonts w:asciiTheme="minorHAnsi" w:eastAsia="Times New Roman" w:hAnsiTheme="minorHAnsi"/>
          <w:b/>
          <w:color w:val="000000" w:themeColor="text1"/>
          <w:spacing w:val="-5"/>
          <w:w w:val="103"/>
          <w:position w:val="-1"/>
          <w:lang w:val="en-US"/>
        </w:rPr>
      </w:pPr>
    </w:p>
    <w:p w:rsidR="00E16520" w:rsidRDefault="00E16520" w:rsidP="00E16520">
      <w:pPr>
        <w:spacing w:line="140" w:lineRule="exact"/>
        <w:jc w:val="both"/>
        <w:rPr>
          <w:rFonts w:asciiTheme="minorHAnsi" w:eastAsia="Times New Roman" w:hAnsiTheme="minorHAnsi"/>
          <w:b/>
          <w:color w:val="000000" w:themeColor="text1"/>
          <w:spacing w:val="-5"/>
          <w:w w:val="103"/>
          <w:position w:val="-1"/>
          <w:lang w:val="en-US"/>
        </w:rPr>
      </w:pPr>
    </w:p>
    <w:p w:rsidR="00E16520" w:rsidRDefault="00E16520" w:rsidP="00E16520">
      <w:pPr>
        <w:spacing w:line="140" w:lineRule="exact"/>
        <w:jc w:val="both"/>
        <w:rPr>
          <w:rFonts w:asciiTheme="minorHAnsi" w:eastAsia="Times New Roman" w:hAnsiTheme="minorHAnsi"/>
          <w:b/>
          <w:color w:val="000000" w:themeColor="text1"/>
          <w:spacing w:val="-5"/>
          <w:w w:val="103"/>
          <w:position w:val="-1"/>
          <w:lang w:val="en-US"/>
        </w:rPr>
      </w:pPr>
    </w:p>
    <w:p w:rsidR="00E16520" w:rsidRDefault="00E16520" w:rsidP="00E16520">
      <w:pPr>
        <w:spacing w:line="140" w:lineRule="exact"/>
        <w:jc w:val="both"/>
        <w:rPr>
          <w:rFonts w:asciiTheme="minorHAnsi" w:eastAsia="Times New Roman" w:hAnsiTheme="minorHAnsi"/>
          <w:b/>
          <w:color w:val="000000" w:themeColor="text1"/>
          <w:spacing w:val="-5"/>
          <w:w w:val="103"/>
          <w:position w:val="-1"/>
          <w:lang w:val="en-US"/>
        </w:rPr>
      </w:pPr>
    </w:p>
    <w:p w:rsidR="00E16520" w:rsidRDefault="00E16520" w:rsidP="00E16520">
      <w:pPr>
        <w:spacing w:line="140" w:lineRule="exact"/>
        <w:jc w:val="both"/>
        <w:rPr>
          <w:rFonts w:asciiTheme="minorHAnsi" w:eastAsia="Times New Roman" w:hAnsiTheme="minorHAnsi"/>
          <w:b/>
          <w:color w:val="000000" w:themeColor="text1"/>
          <w:spacing w:val="-5"/>
          <w:w w:val="103"/>
          <w:position w:val="-1"/>
          <w:lang w:val="en-US"/>
        </w:rPr>
      </w:pPr>
    </w:p>
    <w:p w:rsidR="00E16520" w:rsidRDefault="00E16520" w:rsidP="00E16520">
      <w:pPr>
        <w:spacing w:line="140" w:lineRule="exact"/>
        <w:jc w:val="both"/>
        <w:rPr>
          <w:rFonts w:asciiTheme="minorHAnsi" w:eastAsia="Times New Roman" w:hAnsiTheme="minorHAnsi"/>
          <w:b/>
          <w:color w:val="000000" w:themeColor="text1"/>
          <w:spacing w:val="-5"/>
          <w:w w:val="103"/>
          <w:position w:val="-1"/>
          <w:lang w:val="en-US"/>
        </w:rPr>
      </w:pPr>
    </w:p>
    <w:p w:rsidR="00E16520" w:rsidRDefault="00E16520" w:rsidP="00E16520">
      <w:pPr>
        <w:spacing w:line="140" w:lineRule="exact"/>
        <w:jc w:val="both"/>
        <w:rPr>
          <w:rFonts w:asciiTheme="minorHAnsi" w:eastAsia="Times New Roman" w:hAnsiTheme="minorHAnsi"/>
          <w:b/>
          <w:color w:val="000000" w:themeColor="text1"/>
          <w:spacing w:val="-5"/>
          <w:w w:val="103"/>
          <w:position w:val="-1"/>
          <w:lang w:val="en-US"/>
        </w:rPr>
      </w:pPr>
    </w:p>
    <w:p w:rsidR="00E16520" w:rsidRDefault="00E16520" w:rsidP="00E16520">
      <w:pPr>
        <w:spacing w:line="140" w:lineRule="exact"/>
        <w:jc w:val="both"/>
        <w:rPr>
          <w:rFonts w:asciiTheme="minorHAnsi" w:eastAsia="Times New Roman" w:hAnsiTheme="minorHAnsi"/>
          <w:b/>
          <w:color w:val="000000" w:themeColor="text1"/>
          <w:spacing w:val="-5"/>
          <w:w w:val="103"/>
          <w:position w:val="-1"/>
          <w:lang w:val="en-US"/>
        </w:rPr>
      </w:pPr>
    </w:p>
    <w:p w:rsidR="00E16520" w:rsidRDefault="00E16520" w:rsidP="00E16520">
      <w:pPr>
        <w:spacing w:line="140" w:lineRule="exact"/>
        <w:jc w:val="both"/>
        <w:rPr>
          <w:rFonts w:asciiTheme="minorHAnsi" w:eastAsia="Times New Roman" w:hAnsiTheme="minorHAnsi"/>
          <w:b/>
          <w:color w:val="000000" w:themeColor="text1"/>
          <w:spacing w:val="-5"/>
          <w:w w:val="103"/>
          <w:position w:val="-1"/>
          <w:lang w:val="en-US"/>
        </w:rPr>
      </w:pPr>
    </w:p>
    <w:p w:rsidR="00E16520" w:rsidRDefault="00E16520" w:rsidP="00E16520">
      <w:pPr>
        <w:spacing w:line="140" w:lineRule="exact"/>
        <w:jc w:val="both"/>
        <w:rPr>
          <w:rFonts w:asciiTheme="minorHAnsi" w:eastAsia="Times New Roman" w:hAnsiTheme="minorHAnsi"/>
          <w:b/>
          <w:color w:val="000000" w:themeColor="text1"/>
          <w:spacing w:val="-5"/>
          <w:w w:val="103"/>
          <w:position w:val="-1"/>
          <w:lang w:val="en-US"/>
        </w:rPr>
      </w:pPr>
    </w:p>
    <w:p w:rsidR="00E16520" w:rsidRDefault="00E16520" w:rsidP="00E16520">
      <w:pPr>
        <w:spacing w:line="140" w:lineRule="exact"/>
        <w:jc w:val="both"/>
        <w:rPr>
          <w:rFonts w:asciiTheme="minorHAnsi" w:eastAsia="Times New Roman" w:hAnsiTheme="minorHAnsi"/>
          <w:b/>
          <w:color w:val="000000" w:themeColor="text1"/>
          <w:spacing w:val="-5"/>
          <w:w w:val="103"/>
          <w:position w:val="-1"/>
          <w:lang w:val="en-US"/>
        </w:rPr>
      </w:pPr>
    </w:p>
    <w:p w:rsidR="00E16520" w:rsidRDefault="00E16520" w:rsidP="00E16520">
      <w:pPr>
        <w:spacing w:line="140" w:lineRule="exact"/>
        <w:jc w:val="both"/>
        <w:rPr>
          <w:rFonts w:asciiTheme="minorHAnsi" w:eastAsia="Times New Roman" w:hAnsiTheme="minorHAnsi"/>
          <w:b/>
          <w:color w:val="000000" w:themeColor="text1"/>
          <w:spacing w:val="-5"/>
          <w:w w:val="103"/>
          <w:position w:val="-1"/>
          <w:lang w:val="en-US"/>
        </w:rPr>
      </w:pPr>
    </w:p>
    <w:p w:rsidR="00E16520" w:rsidRDefault="00E16520" w:rsidP="00E16520">
      <w:pPr>
        <w:spacing w:line="140" w:lineRule="exact"/>
        <w:jc w:val="both"/>
        <w:rPr>
          <w:rFonts w:asciiTheme="minorHAnsi" w:eastAsia="Times New Roman" w:hAnsiTheme="minorHAnsi"/>
          <w:b/>
          <w:color w:val="000000" w:themeColor="text1"/>
          <w:spacing w:val="-5"/>
          <w:w w:val="103"/>
          <w:position w:val="-1"/>
          <w:lang w:val="en-US"/>
        </w:rPr>
      </w:pPr>
    </w:p>
    <w:p w:rsidR="00E16520" w:rsidRDefault="00E16520" w:rsidP="00E16520">
      <w:pPr>
        <w:spacing w:line="140" w:lineRule="exact"/>
        <w:jc w:val="both"/>
        <w:rPr>
          <w:rFonts w:asciiTheme="minorHAnsi" w:eastAsia="Times New Roman" w:hAnsiTheme="minorHAnsi"/>
          <w:b/>
          <w:color w:val="000000" w:themeColor="text1"/>
          <w:spacing w:val="-5"/>
          <w:w w:val="103"/>
          <w:position w:val="-1"/>
          <w:lang w:val="en-US"/>
        </w:rPr>
      </w:pPr>
    </w:p>
    <w:p w:rsidR="00E16520" w:rsidRDefault="00E16520" w:rsidP="00E16520">
      <w:pPr>
        <w:spacing w:line="140" w:lineRule="exact"/>
        <w:jc w:val="both"/>
        <w:rPr>
          <w:rFonts w:asciiTheme="minorHAnsi" w:eastAsia="Times New Roman" w:hAnsiTheme="minorHAnsi"/>
          <w:b/>
          <w:color w:val="000000" w:themeColor="text1"/>
          <w:spacing w:val="-5"/>
          <w:w w:val="103"/>
          <w:position w:val="-1"/>
          <w:lang w:val="en-US"/>
        </w:rPr>
      </w:pPr>
    </w:p>
    <w:p w:rsidR="00E16520" w:rsidRDefault="00E16520" w:rsidP="00E16520">
      <w:pPr>
        <w:spacing w:line="140" w:lineRule="exact"/>
        <w:jc w:val="both"/>
        <w:rPr>
          <w:rFonts w:asciiTheme="minorHAnsi" w:eastAsia="Times New Roman" w:hAnsiTheme="minorHAnsi"/>
          <w:b/>
          <w:color w:val="000000" w:themeColor="text1"/>
          <w:spacing w:val="-5"/>
          <w:w w:val="103"/>
          <w:position w:val="-1"/>
          <w:lang w:val="en-US"/>
        </w:rPr>
      </w:pPr>
    </w:p>
    <w:p w:rsidR="00E16520" w:rsidRDefault="00E16520" w:rsidP="00E16520">
      <w:pPr>
        <w:spacing w:line="140" w:lineRule="exact"/>
        <w:jc w:val="both"/>
        <w:rPr>
          <w:rFonts w:asciiTheme="minorHAnsi" w:eastAsia="Times New Roman" w:hAnsiTheme="minorHAnsi"/>
          <w:b/>
          <w:color w:val="000000" w:themeColor="text1"/>
          <w:spacing w:val="-5"/>
          <w:w w:val="103"/>
          <w:position w:val="-1"/>
          <w:lang w:val="en-US"/>
        </w:rPr>
      </w:pPr>
    </w:p>
    <w:p w:rsidR="00E16520" w:rsidRDefault="00E16520" w:rsidP="00E16520">
      <w:pPr>
        <w:spacing w:line="140" w:lineRule="exact"/>
        <w:jc w:val="both"/>
        <w:rPr>
          <w:rFonts w:asciiTheme="minorHAnsi" w:eastAsia="Times New Roman" w:hAnsiTheme="minorHAnsi"/>
          <w:b/>
          <w:color w:val="000000" w:themeColor="text1"/>
          <w:spacing w:val="-5"/>
          <w:w w:val="103"/>
          <w:position w:val="-1"/>
          <w:lang w:val="en-US"/>
        </w:rPr>
      </w:pPr>
    </w:p>
    <w:p w:rsidR="00E16520" w:rsidRDefault="00E16520" w:rsidP="00E16520">
      <w:pPr>
        <w:spacing w:line="140" w:lineRule="exact"/>
        <w:jc w:val="both"/>
        <w:rPr>
          <w:rFonts w:asciiTheme="minorHAnsi" w:eastAsia="Times New Roman" w:hAnsiTheme="minorHAnsi"/>
          <w:b/>
          <w:color w:val="000000" w:themeColor="text1"/>
          <w:spacing w:val="-5"/>
          <w:w w:val="103"/>
          <w:position w:val="-1"/>
          <w:lang w:val="en-US"/>
        </w:rPr>
      </w:pPr>
    </w:p>
    <w:p w:rsidR="00E16520" w:rsidRDefault="00E16520" w:rsidP="00E16520">
      <w:pPr>
        <w:spacing w:line="140" w:lineRule="exact"/>
        <w:jc w:val="both"/>
        <w:rPr>
          <w:rFonts w:asciiTheme="minorHAnsi" w:eastAsia="Times New Roman" w:hAnsiTheme="minorHAnsi"/>
          <w:b/>
          <w:color w:val="000000" w:themeColor="text1"/>
          <w:spacing w:val="-5"/>
          <w:w w:val="103"/>
          <w:position w:val="-1"/>
          <w:lang w:val="en-US"/>
        </w:rPr>
      </w:pPr>
    </w:p>
    <w:p w:rsidR="00E16520" w:rsidRDefault="00E16520" w:rsidP="00E16520">
      <w:pPr>
        <w:spacing w:line="140" w:lineRule="exact"/>
        <w:jc w:val="both"/>
        <w:rPr>
          <w:rFonts w:asciiTheme="minorHAnsi" w:eastAsia="Times New Roman" w:hAnsiTheme="minorHAnsi"/>
          <w:b/>
          <w:color w:val="000000" w:themeColor="text1"/>
          <w:spacing w:val="-5"/>
          <w:w w:val="103"/>
          <w:position w:val="-1"/>
          <w:lang w:val="en-US"/>
        </w:rPr>
      </w:pPr>
    </w:p>
    <w:p w:rsidR="00E16520" w:rsidRDefault="00E16520" w:rsidP="00E16520">
      <w:pPr>
        <w:spacing w:line="140" w:lineRule="exact"/>
        <w:jc w:val="both"/>
        <w:rPr>
          <w:rFonts w:asciiTheme="minorHAnsi" w:eastAsia="Times New Roman" w:hAnsiTheme="minorHAnsi"/>
          <w:b/>
          <w:color w:val="000000" w:themeColor="text1"/>
          <w:spacing w:val="-5"/>
          <w:w w:val="103"/>
          <w:position w:val="-1"/>
          <w:lang w:val="en-US"/>
        </w:rPr>
      </w:pPr>
    </w:p>
    <w:p w:rsidR="00E16520" w:rsidRDefault="00E16520" w:rsidP="00E16520">
      <w:pPr>
        <w:spacing w:line="140" w:lineRule="exact"/>
        <w:jc w:val="both"/>
        <w:rPr>
          <w:rFonts w:asciiTheme="minorHAnsi" w:eastAsia="Times New Roman" w:hAnsiTheme="minorHAnsi"/>
          <w:b/>
          <w:color w:val="000000" w:themeColor="text1"/>
          <w:spacing w:val="-5"/>
          <w:w w:val="103"/>
          <w:position w:val="-1"/>
          <w:lang w:val="en-US"/>
        </w:rPr>
      </w:pPr>
    </w:p>
    <w:p w:rsidR="00E16520" w:rsidRDefault="00E16520" w:rsidP="00E16520">
      <w:pPr>
        <w:spacing w:line="140" w:lineRule="exact"/>
        <w:jc w:val="both"/>
        <w:rPr>
          <w:rFonts w:asciiTheme="minorHAnsi" w:eastAsia="Times New Roman" w:hAnsiTheme="minorHAnsi"/>
          <w:b/>
          <w:color w:val="000000" w:themeColor="text1"/>
          <w:spacing w:val="-5"/>
          <w:w w:val="103"/>
          <w:position w:val="-1"/>
          <w:lang w:val="en-US"/>
        </w:rPr>
      </w:pPr>
    </w:p>
    <w:p w:rsidR="00E16520" w:rsidRDefault="00E16520" w:rsidP="00E16520">
      <w:pPr>
        <w:spacing w:line="140" w:lineRule="exact"/>
        <w:jc w:val="both"/>
        <w:rPr>
          <w:rFonts w:asciiTheme="minorHAnsi" w:eastAsia="Times New Roman" w:hAnsiTheme="minorHAnsi"/>
          <w:b/>
          <w:color w:val="000000" w:themeColor="text1"/>
          <w:spacing w:val="-5"/>
          <w:w w:val="103"/>
          <w:position w:val="-1"/>
          <w:lang w:val="en-US"/>
        </w:rPr>
      </w:pPr>
    </w:p>
    <w:p w:rsidR="00E16520" w:rsidRDefault="00E16520" w:rsidP="00E16520">
      <w:pPr>
        <w:spacing w:line="140" w:lineRule="exact"/>
        <w:jc w:val="both"/>
        <w:rPr>
          <w:rFonts w:asciiTheme="minorHAnsi" w:eastAsia="Times New Roman" w:hAnsiTheme="minorHAnsi"/>
          <w:b/>
          <w:color w:val="000000" w:themeColor="text1"/>
          <w:spacing w:val="-5"/>
          <w:w w:val="103"/>
          <w:position w:val="-1"/>
          <w:lang w:val="en-US"/>
        </w:rPr>
      </w:pPr>
    </w:p>
    <w:p w:rsidR="00E16520" w:rsidRDefault="00E16520" w:rsidP="00E16520">
      <w:pPr>
        <w:spacing w:line="140" w:lineRule="exact"/>
        <w:jc w:val="both"/>
        <w:rPr>
          <w:rFonts w:asciiTheme="minorHAnsi" w:eastAsia="Times New Roman" w:hAnsiTheme="minorHAnsi"/>
          <w:b/>
          <w:color w:val="000000" w:themeColor="text1"/>
          <w:spacing w:val="-5"/>
          <w:w w:val="103"/>
          <w:position w:val="-1"/>
          <w:lang w:val="en-US"/>
        </w:rPr>
      </w:pPr>
    </w:p>
    <w:p w:rsidR="00E16520" w:rsidRDefault="00E16520" w:rsidP="00E16520">
      <w:pPr>
        <w:spacing w:line="140" w:lineRule="exact"/>
        <w:jc w:val="both"/>
        <w:rPr>
          <w:rFonts w:asciiTheme="minorHAnsi" w:eastAsia="Times New Roman" w:hAnsiTheme="minorHAnsi"/>
          <w:b/>
          <w:color w:val="000000" w:themeColor="text1"/>
          <w:spacing w:val="-5"/>
          <w:w w:val="103"/>
          <w:position w:val="-1"/>
          <w:lang w:val="en-US"/>
        </w:rPr>
      </w:pPr>
    </w:p>
    <w:p w:rsidR="00E16520" w:rsidRDefault="00E16520" w:rsidP="00E16520">
      <w:pPr>
        <w:spacing w:line="140" w:lineRule="exact"/>
        <w:jc w:val="both"/>
        <w:rPr>
          <w:rFonts w:asciiTheme="minorHAnsi" w:eastAsia="Times New Roman" w:hAnsiTheme="minorHAnsi"/>
          <w:b/>
          <w:color w:val="000000" w:themeColor="text1"/>
          <w:spacing w:val="-5"/>
          <w:w w:val="103"/>
          <w:position w:val="-1"/>
          <w:lang w:val="en-US"/>
        </w:rPr>
      </w:pPr>
    </w:p>
    <w:p w:rsidR="00E16520" w:rsidRDefault="00E16520" w:rsidP="00E16520">
      <w:pPr>
        <w:spacing w:line="140" w:lineRule="exact"/>
        <w:jc w:val="both"/>
        <w:rPr>
          <w:rFonts w:asciiTheme="minorHAnsi" w:eastAsia="Times New Roman" w:hAnsiTheme="minorHAnsi"/>
          <w:b/>
          <w:color w:val="000000" w:themeColor="text1"/>
          <w:spacing w:val="-5"/>
          <w:w w:val="103"/>
          <w:position w:val="-1"/>
          <w:lang w:val="en-US"/>
        </w:rPr>
      </w:pPr>
    </w:p>
    <w:p w:rsidR="00E16520" w:rsidRDefault="00E16520" w:rsidP="00E16520">
      <w:pPr>
        <w:spacing w:line="140" w:lineRule="exact"/>
        <w:jc w:val="both"/>
        <w:rPr>
          <w:rFonts w:asciiTheme="minorHAnsi" w:eastAsia="Times New Roman" w:hAnsiTheme="minorHAnsi"/>
          <w:b/>
          <w:color w:val="000000" w:themeColor="text1"/>
          <w:spacing w:val="-5"/>
          <w:w w:val="103"/>
          <w:position w:val="-1"/>
          <w:lang w:val="en-US"/>
        </w:rPr>
      </w:pPr>
    </w:p>
    <w:p w:rsidR="00E16520" w:rsidRDefault="00E16520" w:rsidP="00E16520">
      <w:pPr>
        <w:spacing w:line="140" w:lineRule="exact"/>
        <w:jc w:val="both"/>
        <w:rPr>
          <w:rFonts w:asciiTheme="minorHAnsi" w:eastAsia="Times New Roman" w:hAnsiTheme="minorHAnsi"/>
          <w:b/>
          <w:color w:val="000000" w:themeColor="text1"/>
          <w:spacing w:val="-5"/>
          <w:w w:val="103"/>
          <w:position w:val="-1"/>
          <w:lang w:val="en-US"/>
        </w:rPr>
      </w:pPr>
    </w:p>
    <w:p w:rsidR="00E16520" w:rsidRDefault="00E16520" w:rsidP="00E16520">
      <w:pPr>
        <w:spacing w:line="140" w:lineRule="exact"/>
        <w:jc w:val="both"/>
        <w:rPr>
          <w:rFonts w:asciiTheme="minorHAnsi" w:eastAsia="Times New Roman" w:hAnsiTheme="minorHAnsi"/>
          <w:b/>
          <w:color w:val="000000" w:themeColor="text1"/>
          <w:spacing w:val="-5"/>
          <w:w w:val="103"/>
          <w:position w:val="-1"/>
          <w:lang w:val="en-US"/>
        </w:rPr>
      </w:pPr>
    </w:p>
    <w:p w:rsidR="00E16520" w:rsidRDefault="00E16520" w:rsidP="00E16520">
      <w:pPr>
        <w:spacing w:line="140" w:lineRule="exact"/>
        <w:jc w:val="both"/>
        <w:rPr>
          <w:rFonts w:asciiTheme="minorHAnsi" w:eastAsia="Times New Roman" w:hAnsiTheme="minorHAnsi"/>
          <w:b/>
          <w:color w:val="000000" w:themeColor="text1"/>
          <w:spacing w:val="-5"/>
          <w:w w:val="103"/>
          <w:position w:val="-1"/>
          <w:lang w:val="en-US"/>
        </w:rPr>
      </w:pPr>
    </w:p>
    <w:p w:rsidR="00E16520" w:rsidRDefault="00E16520" w:rsidP="00E16520">
      <w:pPr>
        <w:spacing w:line="140" w:lineRule="exact"/>
        <w:jc w:val="both"/>
        <w:rPr>
          <w:rFonts w:asciiTheme="minorHAnsi" w:eastAsia="Times New Roman" w:hAnsiTheme="minorHAnsi"/>
          <w:b/>
          <w:color w:val="000000" w:themeColor="text1"/>
          <w:spacing w:val="-5"/>
          <w:w w:val="103"/>
          <w:position w:val="-1"/>
          <w:lang w:val="en-US"/>
        </w:rPr>
      </w:pPr>
    </w:p>
    <w:p w:rsidR="00E16520" w:rsidRDefault="00E16520" w:rsidP="00E16520">
      <w:pPr>
        <w:spacing w:line="140" w:lineRule="exact"/>
        <w:jc w:val="both"/>
        <w:rPr>
          <w:rFonts w:asciiTheme="minorHAnsi" w:eastAsia="Times New Roman" w:hAnsiTheme="minorHAnsi"/>
          <w:b/>
          <w:color w:val="000000" w:themeColor="text1"/>
          <w:spacing w:val="-5"/>
          <w:w w:val="103"/>
          <w:position w:val="-1"/>
          <w:lang w:val="en-US"/>
        </w:rPr>
      </w:pPr>
    </w:p>
    <w:p w:rsidR="00E16520" w:rsidRDefault="00E16520" w:rsidP="00E16520">
      <w:pPr>
        <w:spacing w:line="140" w:lineRule="exact"/>
        <w:jc w:val="both"/>
        <w:rPr>
          <w:rFonts w:asciiTheme="minorHAnsi" w:eastAsia="Times New Roman" w:hAnsiTheme="minorHAnsi"/>
          <w:b/>
          <w:color w:val="000000" w:themeColor="text1"/>
          <w:spacing w:val="-5"/>
          <w:w w:val="103"/>
          <w:position w:val="-1"/>
          <w:lang w:val="en-US"/>
        </w:rPr>
      </w:pPr>
    </w:p>
    <w:p w:rsidR="00CD3993" w:rsidRDefault="001F63A2" w:rsidP="00E16520">
      <w:pPr>
        <w:ind w:right="142"/>
        <w:jc w:val="both"/>
        <w:rPr>
          <w:rFonts w:ascii="Times New Roman" w:hAnsi="Times New Roman"/>
          <w:color w:val="000000" w:themeColor="text1"/>
          <w:spacing w:val="-5"/>
          <w:w w:val="103"/>
          <w:position w:val="-1"/>
          <w:sz w:val="16"/>
          <w:szCs w:val="16"/>
          <w:lang w:val="en-US"/>
        </w:rPr>
      </w:pPr>
      <w:r w:rsidRPr="00E16520">
        <w:rPr>
          <w:rFonts w:ascii="Times New Roman" w:eastAsia="Times New Roman" w:hAnsi="Times New Roman"/>
          <w:b/>
          <w:color w:val="000000" w:themeColor="text1"/>
          <w:spacing w:val="-5"/>
          <w:w w:val="103"/>
          <w:position w:val="-1"/>
          <w:sz w:val="18"/>
          <w:szCs w:val="18"/>
          <w:lang w:val="en-US"/>
        </w:rPr>
        <w:t>Course Leader:</w:t>
      </w:r>
      <w:r w:rsidRPr="00907A77">
        <w:rPr>
          <w:rFonts w:ascii="Times New Roman" w:eastAsia="Times New Roman" w:hAnsi="Times New Roman"/>
          <w:b/>
          <w:color w:val="000000" w:themeColor="text1"/>
          <w:spacing w:val="-5"/>
          <w:w w:val="103"/>
          <w:position w:val="-1"/>
          <w:sz w:val="18"/>
          <w:szCs w:val="18"/>
          <w:lang w:val="en-US"/>
        </w:rPr>
        <w:t xml:space="preserve"> </w:t>
      </w:r>
      <w:r w:rsidR="001F57F5" w:rsidRPr="00E16520">
        <w:rPr>
          <w:rFonts w:ascii="Times New Roman" w:hAnsi="Times New Roman"/>
          <w:color w:val="000000" w:themeColor="text1"/>
          <w:spacing w:val="-5"/>
          <w:w w:val="103"/>
          <w:position w:val="-1"/>
          <w:sz w:val="16"/>
          <w:szCs w:val="16"/>
          <w:lang w:val="en-US"/>
        </w:rPr>
        <w:t xml:space="preserve">Mr. Willem </w:t>
      </w:r>
      <w:proofErr w:type="spellStart"/>
      <w:r w:rsidR="001F57F5" w:rsidRPr="00E16520">
        <w:rPr>
          <w:rFonts w:ascii="Times New Roman" w:hAnsi="Times New Roman"/>
          <w:color w:val="000000" w:themeColor="text1"/>
          <w:spacing w:val="-5"/>
          <w:w w:val="103"/>
          <w:position w:val="-1"/>
          <w:sz w:val="16"/>
          <w:szCs w:val="16"/>
          <w:lang w:val="en-US"/>
        </w:rPr>
        <w:t>Meuwissen</w:t>
      </w:r>
      <w:proofErr w:type="spellEnd"/>
      <w:r w:rsidR="00907A77" w:rsidRPr="00E16520">
        <w:rPr>
          <w:rFonts w:ascii="Times New Roman" w:hAnsi="Times New Roman"/>
          <w:color w:val="000000" w:themeColor="text1"/>
          <w:spacing w:val="-5"/>
          <w:w w:val="103"/>
          <w:position w:val="-1"/>
          <w:sz w:val="16"/>
          <w:szCs w:val="16"/>
          <w:lang w:val="en-US"/>
        </w:rPr>
        <w:t xml:space="preserve"> is an </w:t>
      </w:r>
      <w:r w:rsidR="001F57F5" w:rsidRPr="00E16520">
        <w:rPr>
          <w:rFonts w:ascii="Times New Roman" w:hAnsi="Times New Roman"/>
          <w:color w:val="000000" w:themeColor="text1"/>
          <w:spacing w:val="-5"/>
          <w:w w:val="103"/>
          <w:position w:val="-1"/>
          <w:sz w:val="16"/>
          <w:szCs w:val="16"/>
          <w:lang w:val="en-US"/>
        </w:rPr>
        <w:t>Expert</w:t>
      </w:r>
      <w:r w:rsidR="005965EB" w:rsidRPr="00E16520">
        <w:rPr>
          <w:rFonts w:ascii="Times New Roman" w:eastAsia="Times New Roman" w:hAnsi="Times New Roman"/>
          <w:color w:val="000000" w:themeColor="text1"/>
          <w:spacing w:val="-5"/>
          <w:w w:val="103"/>
          <w:position w:val="-1"/>
          <w:sz w:val="16"/>
          <w:szCs w:val="16"/>
          <w:lang w:val="en-US"/>
        </w:rPr>
        <w:t xml:space="preserve"> Negotiator</w:t>
      </w:r>
      <w:r w:rsidR="00907A77" w:rsidRPr="00E16520">
        <w:rPr>
          <w:rFonts w:ascii="Times New Roman" w:hAnsi="Times New Roman"/>
          <w:color w:val="000000" w:themeColor="text1"/>
          <w:spacing w:val="-5"/>
          <w:w w:val="103"/>
          <w:position w:val="-1"/>
          <w:sz w:val="16"/>
          <w:szCs w:val="16"/>
          <w:lang w:val="en-US"/>
        </w:rPr>
        <w:t xml:space="preserve"> and </w:t>
      </w:r>
      <w:r w:rsidR="00907A77" w:rsidRPr="00E16520">
        <w:rPr>
          <w:rFonts w:ascii="Times New Roman" w:eastAsia="Times New Roman" w:hAnsi="Times New Roman"/>
          <w:color w:val="000000" w:themeColor="text1"/>
          <w:spacing w:val="-5"/>
          <w:w w:val="103"/>
          <w:position w:val="-1"/>
          <w:sz w:val="16"/>
          <w:szCs w:val="16"/>
          <w:lang w:val="en-US"/>
        </w:rPr>
        <w:t>a</w:t>
      </w:r>
      <w:r w:rsidR="00907A77" w:rsidRPr="00E16520">
        <w:rPr>
          <w:rFonts w:ascii="Times New Roman" w:hAnsi="Times New Roman"/>
          <w:color w:val="000000" w:themeColor="text1"/>
          <w:spacing w:val="-5"/>
          <w:w w:val="103"/>
          <w:position w:val="-1"/>
          <w:sz w:val="16"/>
          <w:szCs w:val="16"/>
          <w:lang w:val="en-US"/>
        </w:rPr>
        <w:t xml:space="preserve"> well experienced </w:t>
      </w:r>
      <w:r w:rsidR="005965EB" w:rsidRPr="00E16520">
        <w:rPr>
          <w:rFonts w:ascii="Times New Roman" w:eastAsia="Times New Roman" w:hAnsi="Times New Roman"/>
          <w:color w:val="000000" w:themeColor="text1"/>
          <w:spacing w:val="-5"/>
          <w:w w:val="103"/>
          <w:position w:val="-1"/>
          <w:sz w:val="16"/>
          <w:szCs w:val="16"/>
          <w:lang w:val="en-US"/>
        </w:rPr>
        <w:t>Mediator</w:t>
      </w:r>
      <w:r w:rsidRPr="00E16520">
        <w:rPr>
          <w:rFonts w:ascii="Times New Roman" w:hAnsi="Times New Roman"/>
          <w:color w:val="000000" w:themeColor="text1"/>
          <w:spacing w:val="-5"/>
          <w:w w:val="103"/>
          <w:position w:val="-1"/>
          <w:sz w:val="16"/>
          <w:szCs w:val="16"/>
          <w:lang w:val="en-US"/>
        </w:rPr>
        <w:t xml:space="preserve">, </w:t>
      </w:r>
      <w:r w:rsidR="001F57F5" w:rsidRPr="00E16520">
        <w:rPr>
          <w:rFonts w:ascii="Times New Roman" w:hAnsi="Times New Roman"/>
          <w:color w:val="000000" w:themeColor="text1"/>
          <w:spacing w:val="-5"/>
          <w:w w:val="103"/>
          <w:position w:val="-1"/>
          <w:sz w:val="16"/>
          <w:szCs w:val="16"/>
          <w:lang w:val="en-US"/>
        </w:rPr>
        <w:t>Arbitrator and</w:t>
      </w:r>
      <w:r w:rsidR="005965EB" w:rsidRPr="00E16520">
        <w:rPr>
          <w:rFonts w:ascii="Times New Roman" w:eastAsia="Times New Roman" w:hAnsi="Times New Roman"/>
          <w:color w:val="000000" w:themeColor="text1"/>
          <w:spacing w:val="-5"/>
          <w:w w:val="103"/>
          <w:position w:val="-1"/>
          <w:sz w:val="16"/>
          <w:szCs w:val="16"/>
          <w:lang w:val="en-US"/>
        </w:rPr>
        <w:t xml:space="preserve"> </w:t>
      </w:r>
      <w:r w:rsidR="001F57F5" w:rsidRPr="00E16520">
        <w:rPr>
          <w:rFonts w:ascii="Times New Roman" w:hAnsi="Times New Roman"/>
          <w:color w:val="000000" w:themeColor="text1"/>
          <w:spacing w:val="-5"/>
          <w:w w:val="103"/>
          <w:position w:val="-1"/>
          <w:sz w:val="16"/>
          <w:szCs w:val="16"/>
          <w:lang w:val="en-US"/>
        </w:rPr>
        <w:t xml:space="preserve">Litigator. </w:t>
      </w:r>
      <w:r w:rsidRPr="00E16520">
        <w:rPr>
          <w:rFonts w:ascii="Times New Roman" w:eastAsiaTheme="minorEastAsia" w:hAnsi="Times New Roman"/>
          <w:color w:val="000000"/>
          <w:sz w:val="16"/>
          <w:szCs w:val="16"/>
          <w:lang w:val="en-US" w:eastAsia="en-US"/>
        </w:rPr>
        <w:t>He is a permanent member of the Belgian Federal Mediation Commission and a member of the Flemish Bar Association ADR Commission.</w:t>
      </w:r>
      <w:r w:rsidRPr="00E16520">
        <w:rPr>
          <w:rFonts w:ascii="Times New Roman" w:eastAsiaTheme="minorEastAsia" w:hAnsi="Times New Roman"/>
          <w:sz w:val="16"/>
          <w:szCs w:val="16"/>
          <w:lang w:val="en-US" w:eastAsia="en-US"/>
        </w:rPr>
        <w:t xml:space="preserve"> </w:t>
      </w:r>
      <w:r w:rsidR="00907A77" w:rsidRPr="00E16520">
        <w:rPr>
          <w:rFonts w:ascii="Times New Roman" w:eastAsiaTheme="minorEastAsia" w:hAnsi="Times New Roman"/>
          <w:sz w:val="16"/>
          <w:szCs w:val="16"/>
          <w:lang w:val="en-US" w:eastAsia="en-US"/>
        </w:rPr>
        <w:t>Willem trains judges o</w:t>
      </w:r>
      <w:r w:rsidR="001F57F5" w:rsidRPr="00E16520">
        <w:rPr>
          <w:rFonts w:ascii="Times New Roman" w:eastAsiaTheme="minorEastAsia" w:hAnsi="Times New Roman"/>
          <w:sz w:val="16"/>
          <w:szCs w:val="16"/>
          <w:lang w:val="en-US" w:eastAsia="en-US"/>
        </w:rPr>
        <w:t>n mediation</w:t>
      </w:r>
      <w:r w:rsidR="001F57F5" w:rsidRPr="00E16520">
        <w:rPr>
          <w:rFonts w:ascii="Arial" w:eastAsiaTheme="minorEastAsia" w:hAnsi="Arial" w:cs="Arial"/>
          <w:sz w:val="16"/>
          <w:szCs w:val="16"/>
          <w:lang w:val="en-US" w:eastAsia="en-US"/>
        </w:rPr>
        <w:t xml:space="preserve"> </w:t>
      </w:r>
      <w:r w:rsidR="001F57F5" w:rsidRPr="00E16520">
        <w:rPr>
          <w:rFonts w:ascii="Times New Roman" w:eastAsiaTheme="minorEastAsia" w:hAnsi="Times New Roman"/>
          <w:sz w:val="16"/>
          <w:szCs w:val="16"/>
          <w:lang w:val="en-US" w:eastAsia="en-US"/>
        </w:rPr>
        <w:t xml:space="preserve">at the Belgian Magistrates Training Institute (IGO) and </w:t>
      </w:r>
      <w:r w:rsidR="00907A77" w:rsidRPr="00E16520">
        <w:rPr>
          <w:rFonts w:ascii="Times New Roman" w:eastAsiaTheme="minorEastAsia" w:hAnsi="Times New Roman"/>
          <w:sz w:val="16"/>
          <w:szCs w:val="16"/>
          <w:lang w:val="en-US" w:eastAsia="en-US"/>
        </w:rPr>
        <w:t xml:space="preserve">also teaches </w:t>
      </w:r>
      <w:r w:rsidR="001F57F5" w:rsidRPr="00E16520">
        <w:rPr>
          <w:rFonts w:ascii="Times New Roman" w:eastAsiaTheme="minorEastAsia" w:hAnsi="Times New Roman"/>
          <w:sz w:val="16"/>
          <w:szCs w:val="16"/>
          <w:lang w:val="en-US" w:eastAsia="en-US"/>
        </w:rPr>
        <w:t>at the Diplomatic Academy of the University of Brussels</w:t>
      </w:r>
      <w:r w:rsidR="00907A77" w:rsidRPr="00E16520">
        <w:rPr>
          <w:rFonts w:ascii="Times New Roman" w:hAnsi="Times New Roman"/>
          <w:color w:val="000000" w:themeColor="text1"/>
          <w:spacing w:val="-5"/>
          <w:w w:val="103"/>
          <w:position w:val="-1"/>
          <w:sz w:val="16"/>
          <w:szCs w:val="16"/>
          <w:lang w:val="en-US"/>
        </w:rPr>
        <w:t>.</w:t>
      </w:r>
      <w:r w:rsidR="00A53CF7" w:rsidRPr="00E16520">
        <w:rPr>
          <w:rFonts w:ascii="Times New Roman" w:hAnsi="Times New Roman"/>
          <w:color w:val="000000" w:themeColor="text1"/>
          <w:spacing w:val="-5"/>
          <w:w w:val="103"/>
          <w:position w:val="-1"/>
          <w:sz w:val="16"/>
          <w:szCs w:val="16"/>
          <w:lang w:val="en-US"/>
        </w:rPr>
        <w:t xml:space="preserve"> </w:t>
      </w:r>
      <w:r w:rsidR="00907A77" w:rsidRPr="00E16520">
        <w:rPr>
          <w:rFonts w:ascii="Times New Roman" w:hAnsi="Times New Roman"/>
          <w:color w:val="000000" w:themeColor="text1"/>
          <w:spacing w:val="-5"/>
          <w:w w:val="103"/>
          <w:position w:val="-1"/>
          <w:sz w:val="16"/>
          <w:szCs w:val="16"/>
          <w:lang w:val="en-US"/>
        </w:rPr>
        <w:t xml:space="preserve"> </w:t>
      </w:r>
    </w:p>
    <w:p w:rsidR="00D93E9E" w:rsidRPr="00E16520" w:rsidRDefault="00A53CF7" w:rsidP="00E16520">
      <w:pPr>
        <w:ind w:right="142"/>
        <w:jc w:val="both"/>
        <w:rPr>
          <w:rFonts w:ascii="Times New Roman" w:hAnsi="Times New Roman"/>
          <w:color w:val="000000" w:themeColor="text1"/>
          <w:spacing w:val="-5"/>
          <w:w w:val="103"/>
          <w:position w:val="-1"/>
          <w:sz w:val="16"/>
          <w:szCs w:val="16"/>
          <w:lang w:val="en-US"/>
        </w:rPr>
      </w:pPr>
      <w:r w:rsidRPr="00E16520">
        <w:rPr>
          <w:rFonts w:ascii="Times New Roman" w:hAnsi="Times New Roman"/>
          <w:color w:val="000000" w:themeColor="text1"/>
          <w:spacing w:val="-5"/>
          <w:w w:val="103"/>
          <w:position w:val="-1"/>
          <w:sz w:val="16"/>
          <w:szCs w:val="16"/>
          <w:lang w:val="en-US"/>
        </w:rPr>
        <w:t xml:space="preserve">Willem </w:t>
      </w:r>
      <w:proofErr w:type="spellStart"/>
      <w:r w:rsidRPr="00E16520">
        <w:rPr>
          <w:rFonts w:ascii="Times New Roman" w:hAnsi="Times New Roman"/>
          <w:color w:val="000000" w:themeColor="text1"/>
          <w:spacing w:val="-5"/>
          <w:w w:val="103"/>
          <w:position w:val="-1"/>
          <w:sz w:val="16"/>
          <w:szCs w:val="16"/>
          <w:lang w:val="en-US"/>
        </w:rPr>
        <w:t>Meuwissen</w:t>
      </w:r>
      <w:proofErr w:type="spellEnd"/>
      <w:r w:rsidRPr="00E16520">
        <w:rPr>
          <w:rFonts w:ascii="Times New Roman" w:hAnsi="Times New Roman"/>
          <w:color w:val="000000" w:themeColor="text1"/>
          <w:spacing w:val="-5"/>
          <w:w w:val="103"/>
          <w:position w:val="-1"/>
          <w:sz w:val="16"/>
          <w:szCs w:val="16"/>
          <w:lang w:val="en-US"/>
        </w:rPr>
        <w:t xml:space="preserve"> is one of Belgium’s most experienced mediators. He has co</w:t>
      </w:r>
      <w:r w:rsidR="004277DA" w:rsidRPr="00E16520">
        <w:rPr>
          <w:rFonts w:ascii="Times New Roman" w:hAnsi="Times New Roman"/>
          <w:color w:val="000000" w:themeColor="text1"/>
          <w:spacing w:val="-5"/>
          <w:w w:val="103"/>
          <w:position w:val="-1"/>
          <w:sz w:val="16"/>
          <w:szCs w:val="16"/>
          <w:lang w:val="en-US"/>
        </w:rPr>
        <w:t>nducted numerous mediations for businesses, organizations and individuals whilst he has also been advising independent bodies on mediation and conflict resolution issues. He has been training and mentoring mediators for years. He is the author of many pub</w:t>
      </w:r>
      <w:r w:rsidR="001E1BA7" w:rsidRPr="00E16520">
        <w:rPr>
          <w:rFonts w:ascii="Times New Roman" w:hAnsi="Times New Roman"/>
          <w:color w:val="000000" w:themeColor="text1"/>
          <w:spacing w:val="-5"/>
          <w:w w:val="103"/>
          <w:position w:val="-1"/>
          <w:sz w:val="16"/>
          <w:szCs w:val="16"/>
          <w:lang w:val="en-US"/>
        </w:rPr>
        <w:t xml:space="preserve">lications on mediation. </w:t>
      </w:r>
    </w:p>
    <w:p w:rsidR="00907A77" w:rsidRDefault="001E1BA7" w:rsidP="00E16520">
      <w:pPr>
        <w:ind w:right="142"/>
        <w:jc w:val="both"/>
        <w:rPr>
          <w:rFonts w:ascii="Times New Roman" w:hAnsi="Times New Roman"/>
          <w:color w:val="000000" w:themeColor="text1"/>
          <w:spacing w:val="-5"/>
          <w:w w:val="103"/>
          <w:position w:val="-1"/>
          <w:sz w:val="16"/>
          <w:szCs w:val="16"/>
          <w:lang w:val="en-US"/>
        </w:rPr>
      </w:pPr>
      <w:r w:rsidRPr="00E16520">
        <w:rPr>
          <w:rFonts w:ascii="Times New Roman" w:hAnsi="Times New Roman"/>
          <w:color w:val="000000" w:themeColor="text1"/>
          <w:spacing w:val="-5"/>
          <w:w w:val="103"/>
          <w:position w:val="-1"/>
          <w:sz w:val="16"/>
          <w:szCs w:val="16"/>
          <w:lang w:val="en-US"/>
        </w:rPr>
        <w:t xml:space="preserve">Willem </w:t>
      </w:r>
      <w:proofErr w:type="spellStart"/>
      <w:r w:rsidRPr="00E16520">
        <w:rPr>
          <w:rFonts w:ascii="Times New Roman" w:hAnsi="Times New Roman"/>
          <w:color w:val="000000" w:themeColor="text1"/>
          <w:spacing w:val="-5"/>
          <w:w w:val="103"/>
          <w:position w:val="-1"/>
          <w:sz w:val="16"/>
          <w:szCs w:val="16"/>
          <w:lang w:val="en-US"/>
        </w:rPr>
        <w:t>Meuwissen</w:t>
      </w:r>
      <w:proofErr w:type="spellEnd"/>
      <w:r w:rsidRPr="00E16520">
        <w:rPr>
          <w:rFonts w:ascii="Times New Roman" w:hAnsi="Times New Roman"/>
          <w:color w:val="000000" w:themeColor="text1"/>
          <w:spacing w:val="-5"/>
          <w:w w:val="103"/>
          <w:position w:val="-1"/>
          <w:sz w:val="16"/>
          <w:szCs w:val="16"/>
          <w:lang w:val="en-US"/>
        </w:rPr>
        <w:t xml:space="preserve"> is professionally committed to mediation with the highest standards of excellence.</w:t>
      </w:r>
    </w:p>
    <w:p w:rsidR="00E16520" w:rsidRPr="00E16520" w:rsidRDefault="00E16520" w:rsidP="00E16520">
      <w:pPr>
        <w:spacing w:line="140" w:lineRule="exact"/>
        <w:jc w:val="both"/>
        <w:rPr>
          <w:rFonts w:ascii="Times New Roman" w:hAnsi="Times New Roman"/>
          <w:color w:val="000000" w:themeColor="text1"/>
          <w:spacing w:val="-5"/>
          <w:w w:val="103"/>
          <w:position w:val="-1"/>
          <w:sz w:val="16"/>
          <w:szCs w:val="16"/>
          <w:lang w:val="en-US"/>
        </w:rPr>
      </w:pPr>
    </w:p>
    <w:p w:rsidR="00E23455" w:rsidRDefault="001F63A2" w:rsidP="001F63A2">
      <w:pPr>
        <w:widowControl w:val="0"/>
        <w:autoSpaceDE w:val="0"/>
        <w:autoSpaceDN w:val="0"/>
        <w:adjustRightInd w:val="0"/>
        <w:jc w:val="both"/>
        <w:rPr>
          <w:rFonts w:ascii="Times New Roman" w:eastAsia="Times New Roman" w:hAnsi="Times New Roman"/>
          <w:color w:val="000000" w:themeColor="text1"/>
          <w:spacing w:val="-5"/>
          <w:w w:val="103"/>
          <w:position w:val="-1"/>
          <w:sz w:val="16"/>
          <w:szCs w:val="16"/>
          <w:lang w:val="en-US"/>
        </w:rPr>
      </w:pPr>
      <w:r w:rsidRPr="00E16520">
        <w:rPr>
          <w:rFonts w:ascii="Times New Roman" w:eastAsia="Times New Roman" w:hAnsi="Times New Roman"/>
          <w:b/>
          <w:color w:val="000000" w:themeColor="text1"/>
          <w:spacing w:val="-5"/>
          <w:w w:val="103"/>
          <w:position w:val="-1"/>
          <w:sz w:val="18"/>
          <w:szCs w:val="18"/>
          <w:lang w:val="en-US"/>
        </w:rPr>
        <w:t>Assistant:</w:t>
      </w:r>
      <w:r w:rsidRPr="0035433A">
        <w:rPr>
          <w:rFonts w:ascii="Times New Roman" w:eastAsia="Times New Roman" w:hAnsi="Times New Roman"/>
          <w:b/>
          <w:color w:val="000000" w:themeColor="text1"/>
          <w:spacing w:val="-5"/>
          <w:w w:val="103"/>
          <w:position w:val="-1"/>
          <w:sz w:val="18"/>
          <w:szCs w:val="18"/>
          <w:lang w:val="en-US"/>
        </w:rPr>
        <w:t xml:space="preserve"> </w:t>
      </w:r>
      <w:r w:rsidR="005965EB" w:rsidRPr="00E16520">
        <w:rPr>
          <w:rFonts w:ascii="Times New Roman" w:eastAsia="Times New Roman" w:hAnsi="Times New Roman"/>
          <w:color w:val="000000" w:themeColor="text1"/>
          <w:spacing w:val="-5"/>
          <w:w w:val="103"/>
          <w:position w:val="-1"/>
          <w:sz w:val="16"/>
          <w:szCs w:val="16"/>
          <w:lang w:val="en-US"/>
        </w:rPr>
        <w:t xml:space="preserve">Mrs. Melina </w:t>
      </w:r>
      <w:proofErr w:type="spellStart"/>
      <w:r w:rsidR="005965EB" w:rsidRPr="00E16520">
        <w:rPr>
          <w:rFonts w:ascii="Times New Roman" w:eastAsia="Times New Roman" w:hAnsi="Times New Roman"/>
          <w:color w:val="000000" w:themeColor="text1"/>
          <w:spacing w:val="-5"/>
          <w:w w:val="103"/>
          <w:position w:val="-1"/>
          <w:sz w:val="16"/>
          <w:szCs w:val="16"/>
          <w:lang w:val="en-US"/>
        </w:rPr>
        <w:t>Karaolia</w:t>
      </w:r>
      <w:proofErr w:type="spellEnd"/>
      <w:r w:rsidR="005965EB" w:rsidRPr="00E16520">
        <w:rPr>
          <w:rFonts w:ascii="Times New Roman" w:eastAsia="Times New Roman" w:hAnsi="Times New Roman"/>
          <w:color w:val="000000" w:themeColor="text1"/>
          <w:spacing w:val="-5"/>
          <w:w w:val="103"/>
          <w:position w:val="-1"/>
          <w:sz w:val="16"/>
          <w:szCs w:val="16"/>
          <w:lang w:val="en-US"/>
        </w:rPr>
        <w:t>,</w:t>
      </w:r>
      <w:r w:rsidRPr="00E16520">
        <w:rPr>
          <w:rFonts w:ascii="Times New Roman" w:eastAsia="Times New Roman" w:hAnsi="Times New Roman"/>
          <w:color w:val="000000" w:themeColor="text1"/>
          <w:spacing w:val="-5"/>
          <w:w w:val="103"/>
          <w:position w:val="-1"/>
          <w:sz w:val="16"/>
          <w:szCs w:val="16"/>
          <w:lang w:val="en-US"/>
        </w:rPr>
        <w:t xml:space="preserve"> Lawyer, Barrister at Law, Accredited Mediator &amp; Arbitrator (</w:t>
      </w:r>
      <w:r w:rsidR="005965EB" w:rsidRPr="00E16520">
        <w:rPr>
          <w:rFonts w:ascii="Times New Roman" w:eastAsia="Times New Roman" w:hAnsi="Times New Roman"/>
          <w:color w:val="000000" w:themeColor="text1"/>
          <w:spacing w:val="-5"/>
          <w:w w:val="103"/>
          <w:position w:val="-1"/>
          <w:sz w:val="16"/>
          <w:szCs w:val="16"/>
          <w:lang w:val="en-US"/>
        </w:rPr>
        <w:t xml:space="preserve"> </w:t>
      </w:r>
      <w:proofErr w:type="spellStart"/>
      <w:r w:rsidR="005965EB" w:rsidRPr="00E16520">
        <w:rPr>
          <w:rFonts w:ascii="Times New Roman" w:eastAsia="Times New Roman" w:hAnsi="Times New Roman"/>
          <w:color w:val="000000" w:themeColor="text1"/>
          <w:spacing w:val="-5"/>
          <w:w w:val="103"/>
          <w:position w:val="-1"/>
          <w:sz w:val="16"/>
          <w:szCs w:val="16"/>
          <w:lang w:val="en-US"/>
        </w:rPr>
        <w:t>MCIArb</w:t>
      </w:r>
      <w:proofErr w:type="spellEnd"/>
      <w:r w:rsidR="005965EB" w:rsidRPr="00E16520">
        <w:rPr>
          <w:rFonts w:ascii="Times New Roman" w:eastAsia="Times New Roman" w:hAnsi="Times New Roman"/>
          <w:color w:val="000000" w:themeColor="text1"/>
          <w:spacing w:val="-5"/>
          <w:w w:val="103"/>
          <w:position w:val="-1"/>
          <w:sz w:val="16"/>
          <w:szCs w:val="16"/>
          <w:lang w:val="en-US"/>
        </w:rPr>
        <w:t>.</w:t>
      </w:r>
      <w:r w:rsidRPr="00E16520">
        <w:rPr>
          <w:rFonts w:ascii="Times New Roman" w:eastAsia="Times New Roman" w:hAnsi="Times New Roman"/>
          <w:color w:val="000000" w:themeColor="text1"/>
          <w:spacing w:val="-5"/>
          <w:w w:val="103"/>
          <w:position w:val="-1"/>
          <w:sz w:val="16"/>
          <w:szCs w:val="16"/>
          <w:lang w:val="en-US"/>
        </w:rPr>
        <w:t>)</w:t>
      </w:r>
    </w:p>
    <w:p w:rsidR="00404E01" w:rsidRPr="0035433A" w:rsidRDefault="00404E01" w:rsidP="001F63A2">
      <w:pPr>
        <w:widowControl w:val="0"/>
        <w:autoSpaceDE w:val="0"/>
        <w:autoSpaceDN w:val="0"/>
        <w:adjustRightInd w:val="0"/>
        <w:jc w:val="both"/>
        <w:rPr>
          <w:rFonts w:ascii="Times New Roman" w:eastAsia="Times New Roman" w:hAnsi="Times New Roman"/>
          <w:b/>
          <w:color w:val="000000" w:themeColor="text1"/>
          <w:spacing w:val="-5"/>
          <w:w w:val="103"/>
          <w:position w:val="-1"/>
          <w:sz w:val="18"/>
          <w:szCs w:val="18"/>
          <w:lang w:val="en-US"/>
        </w:rPr>
      </w:pPr>
    </w:p>
    <w:tbl>
      <w:tblPr>
        <w:tblStyle w:val="TableGrid"/>
        <w:tblW w:w="10978" w:type="dxa"/>
        <w:tblInd w:w="108" w:type="dxa"/>
        <w:tblLayout w:type="fixed"/>
        <w:tblLook w:val="04A0" w:firstRow="1" w:lastRow="0" w:firstColumn="1" w:lastColumn="0" w:noHBand="0" w:noVBand="1"/>
      </w:tblPr>
      <w:tblGrid>
        <w:gridCol w:w="1411"/>
        <w:gridCol w:w="1299"/>
        <w:gridCol w:w="1282"/>
        <w:gridCol w:w="1221"/>
        <w:gridCol w:w="1629"/>
        <w:gridCol w:w="1285"/>
        <w:gridCol w:w="1510"/>
        <w:gridCol w:w="1341"/>
      </w:tblGrid>
      <w:tr w:rsidR="009110AE" w:rsidTr="009110AE">
        <w:trPr>
          <w:trHeight w:val="71"/>
        </w:trPr>
        <w:tc>
          <w:tcPr>
            <w:tcW w:w="1411" w:type="dxa"/>
            <w:shd w:val="clear" w:color="auto" w:fill="C0C0C0"/>
            <w:vAlign w:val="center"/>
          </w:tcPr>
          <w:p w:rsidR="00132C31" w:rsidRPr="00E16520" w:rsidRDefault="00132C31" w:rsidP="00344880">
            <w:pPr>
              <w:tabs>
                <w:tab w:val="left" w:pos="993"/>
              </w:tabs>
              <w:ind w:left="34" w:firstLine="34"/>
              <w:jc w:val="center"/>
              <w:rPr>
                <w:rFonts w:asciiTheme="majorHAnsi" w:hAnsiTheme="majorHAnsi" w:cs="Arial"/>
                <w:b/>
                <w:color w:val="4F81BD" w:themeColor="accent1"/>
                <w:sz w:val="18"/>
                <w:szCs w:val="18"/>
              </w:rPr>
            </w:pPr>
            <w:r w:rsidRPr="00E16520">
              <w:rPr>
                <w:b/>
                <w:color w:val="000000" w:themeColor="text1"/>
                <w:sz w:val="18"/>
                <w:szCs w:val="18"/>
                <w:u w:val="single"/>
                <w:lang w:val="en-US"/>
              </w:rPr>
              <w:t>ORGANIZER</w:t>
            </w:r>
          </w:p>
        </w:tc>
        <w:tc>
          <w:tcPr>
            <w:tcW w:w="1299" w:type="dxa"/>
            <w:shd w:val="clear" w:color="auto" w:fill="C0C0C0"/>
            <w:vAlign w:val="center"/>
          </w:tcPr>
          <w:p w:rsidR="00132C31" w:rsidRPr="00E16520" w:rsidRDefault="00132C31" w:rsidP="00344880">
            <w:pPr>
              <w:tabs>
                <w:tab w:val="left" w:pos="993"/>
              </w:tabs>
              <w:jc w:val="center"/>
              <w:rPr>
                <w:b/>
                <w:color w:val="000000" w:themeColor="text1"/>
                <w:sz w:val="18"/>
                <w:szCs w:val="18"/>
                <w:u w:val="single"/>
                <w:lang w:val="en-US"/>
              </w:rPr>
            </w:pPr>
            <w:r w:rsidRPr="00E16520">
              <w:rPr>
                <w:b/>
                <w:color w:val="000000" w:themeColor="text1"/>
                <w:sz w:val="18"/>
                <w:szCs w:val="18"/>
                <w:u w:val="single"/>
                <w:lang w:val="en-US"/>
              </w:rPr>
              <w:t>SECRETARIAT</w:t>
            </w:r>
          </w:p>
        </w:tc>
        <w:tc>
          <w:tcPr>
            <w:tcW w:w="5416" w:type="dxa"/>
            <w:gridSpan w:val="4"/>
            <w:shd w:val="clear" w:color="auto" w:fill="C0C0C0"/>
            <w:vAlign w:val="center"/>
          </w:tcPr>
          <w:p w:rsidR="00132C31" w:rsidRPr="00E16520" w:rsidRDefault="00132C31" w:rsidP="00812A77">
            <w:pPr>
              <w:tabs>
                <w:tab w:val="left" w:pos="993"/>
              </w:tabs>
              <w:jc w:val="center"/>
              <w:rPr>
                <w:b/>
                <w:color w:val="000000" w:themeColor="text1"/>
                <w:sz w:val="18"/>
                <w:szCs w:val="18"/>
                <w:u w:val="single"/>
                <w:lang w:val="en-US"/>
              </w:rPr>
            </w:pPr>
            <w:r w:rsidRPr="00E16520">
              <w:rPr>
                <w:b/>
                <w:color w:val="000000" w:themeColor="text1"/>
                <w:sz w:val="18"/>
                <w:szCs w:val="18"/>
                <w:u w:val="single"/>
                <w:lang w:val="en-US"/>
              </w:rPr>
              <w:t>SUPPORT</w:t>
            </w:r>
          </w:p>
        </w:tc>
        <w:tc>
          <w:tcPr>
            <w:tcW w:w="2851" w:type="dxa"/>
            <w:gridSpan w:val="2"/>
            <w:shd w:val="clear" w:color="auto" w:fill="C0C0C0"/>
          </w:tcPr>
          <w:p w:rsidR="00132C31" w:rsidRPr="00E16520" w:rsidRDefault="00132C31" w:rsidP="00132C31">
            <w:pPr>
              <w:tabs>
                <w:tab w:val="left" w:pos="993"/>
              </w:tabs>
              <w:jc w:val="center"/>
              <w:rPr>
                <w:b/>
                <w:color w:val="000000" w:themeColor="text1"/>
                <w:sz w:val="18"/>
                <w:szCs w:val="18"/>
                <w:u w:val="single"/>
              </w:rPr>
            </w:pPr>
            <w:r w:rsidRPr="00E16520">
              <w:rPr>
                <w:b/>
                <w:color w:val="000000" w:themeColor="text1"/>
                <w:sz w:val="18"/>
                <w:szCs w:val="18"/>
                <w:u w:val="single"/>
              </w:rPr>
              <w:t>SPONSOR</w:t>
            </w:r>
          </w:p>
        </w:tc>
      </w:tr>
      <w:tr w:rsidR="009110AE" w:rsidTr="009110AE">
        <w:trPr>
          <w:trHeight w:val="1421"/>
        </w:trPr>
        <w:tc>
          <w:tcPr>
            <w:tcW w:w="1411" w:type="dxa"/>
          </w:tcPr>
          <w:p w:rsidR="00671F78" w:rsidRDefault="00671F78" w:rsidP="00344880">
            <w:pPr>
              <w:tabs>
                <w:tab w:val="left" w:pos="2105"/>
              </w:tabs>
              <w:spacing w:after="120"/>
              <w:ind w:left="176"/>
              <w:rPr>
                <w:rFonts w:asciiTheme="majorHAnsi" w:hAnsiTheme="majorHAnsi" w:cs="Arial"/>
                <w:b/>
                <w:color w:val="4F81BD" w:themeColor="accent1"/>
                <w:sz w:val="40"/>
                <w:szCs w:val="40"/>
              </w:rPr>
            </w:pPr>
            <w:r>
              <w:rPr>
                <w:rFonts w:ascii="Helvetica" w:eastAsiaTheme="minorEastAsia" w:hAnsi="Helvetica" w:cs="Helvetica"/>
                <w:noProof/>
                <w:sz w:val="24"/>
                <w:szCs w:val="24"/>
                <w:lang w:val="en-US" w:eastAsia="en-US"/>
              </w:rPr>
              <w:drawing>
                <wp:anchor distT="0" distB="0" distL="114300" distR="114300" simplePos="0" relativeHeight="251652096" behindDoc="0" locked="0" layoutInCell="1" allowOverlap="1" wp14:anchorId="20D5D358" wp14:editId="4619A1AC">
                  <wp:simplePos x="0" y="0"/>
                  <wp:positionH relativeFrom="column">
                    <wp:posOffset>69850</wp:posOffset>
                  </wp:positionH>
                  <wp:positionV relativeFrom="paragraph">
                    <wp:posOffset>151765</wp:posOffset>
                  </wp:positionV>
                  <wp:extent cx="702945" cy="502285"/>
                  <wp:effectExtent l="0" t="0" r="8255" b="571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2945" cy="502285"/>
                          </a:xfrm>
                          <a:prstGeom prst="rect">
                            <a:avLst/>
                          </a:prstGeom>
                          <a:noFill/>
                          <a:ln>
                            <a:noFill/>
                          </a:ln>
                          <a:extLst>
                            <a:ext uri="{FAA26D3D-D897-4be2-8F04-BA451C77F1D7}">
                              <ma14:placeholderFlag xmlns:ma14="http://schemas.microsoft.com/office/mac/drawingml/2011/main"/>
                            </a:ext>
                          </a:extLst>
                        </pic:spPr>
                      </pic:pic>
                    </a:graphicData>
                  </a:graphic>
                </wp:anchor>
              </w:drawing>
            </w:r>
          </w:p>
        </w:tc>
        <w:tc>
          <w:tcPr>
            <w:tcW w:w="1299" w:type="dxa"/>
          </w:tcPr>
          <w:p w:rsidR="00671F78" w:rsidRPr="00060042" w:rsidRDefault="00671F78" w:rsidP="009110AE">
            <w:pPr>
              <w:tabs>
                <w:tab w:val="left" w:pos="2105"/>
              </w:tabs>
              <w:spacing w:line="160" w:lineRule="exact"/>
              <w:ind w:left="84" w:right="34" w:hanging="35"/>
              <w:jc w:val="center"/>
              <w:rPr>
                <w:rFonts w:ascii="Helvetica" w:eastAsiaTheme="minorEastAsia" w:hAnsi="Helvetica" w:cs="Helvetica"/>
                <w:noProof/>
                <w:sz w:val="24"/>
                <w:szCs w:val="24"/>
                <w:lang w:val="en-US" w:eastAsia="en-US"/>
              </w:rPr>
            </w:pPr>
            <w:r>
              <w:rPr>
                <w:noProof/>
                <w:lang w:val="en-US" w:eastAsia="en-US"/>
              </w:rPr>
              <w:drawing>
                <wp:anchor distT="0" distB="0" distL="114300" distR="114300" simplePos="0" relativeHeight="251646976" behindDoc="0" locked="0" layoutInCell="1" allowOverlap="1" wp14:anchorId="605C20FE" wp14:editId="508758C3">
                  <wp:simplePos x="0" y="0"/>
                  <wp:positionH relativeFrom="column">
                    <wp:posOffset>-45085</wp:posOffset>
                  </wp:positionH>
                  <wp:positionV relativeFrom="paragraph">
                    <wp:posOffset>270510</wp:posOffset>
                  </wp:positionV>
                  <wp:extent cx="685800" cy="355600"/>
                  <wp:effectExtent l="0" t="0" r="0" b="0"/>
                  <wp:wrapSquare wrapText="bothSides"/>
                  <wp:docPr id="1" name="Picture 1" descr="logo new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 new2">
                            <a:hlinkClick r:id="rId11"/>
                          </pic:cNvPr>
                          <pic:cNvPicPr>
                            <a:picLocks noChangeAspect="1" noChangeArrowheads="1"/>
                          </pic:cNvPicPr>
                        </pic:nvPicPr>
                        <pic:blipFill>
                          <a:blip r:embed="rId12" r:link="rId13"/>
                          <a:srcRect/>
                          <a:stretch>
                            <a:fillRect/>
                          </a:stretch>
                        </pic:blipFill>
                        <pic:spPr bwMode="auto">
                          <a:xfrm>
                            <a:off x="0" y="0"/>
                            <a:ext cx="685800" cy="355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282" w:type="dxa"/>
          </w:tcPr>
          <w:p w:rsidR="00671F78" w:rsidRDefault="00671F78" w:rsidP="00344880">
            <w:pPr>
              <w:tabs>
                <w:tab w:val="left" w:pos="2105"/>
              </w:tabs>
              <w:spacing w:line="160" w:lineRule="exact"/>
              <w:ind w:left="84"/>
              <w:jc w:val="center"/>
              <w:rPr>
                <w:rFonts w:asciiTheme="majorHAnsi" w:hAnsiTheme="majorHAnsi" w:cs="Arial"/>
                <w:b/>
                <w:sz w:val="12"/>
                <w:szCs w:val="12"/>
              </w:rPr>
            </w:pPr>
          </w:p>
          <w:p w:rsidR="00671F78" w:rsidRDefault="00132C31" w:rsidP="00344880">
            <w:pPr>
              <w:tabs>
                <w:tab w:val="left" w:pos="2105"/>
              </w:tabs>
              <w:spacing w:line="160" w:lineRule="exact"/>
              <w:ind w:left="84"/>
              <w:jc w:val="center"/>
              <w:rPr>
                <w:rFonts w:asciiTheme="majorHAnsi" w:hAnsiTheme="majorHAnsi" w:cs="Arial"/>
                <w:b/>
                <w:sz w:val="12"/>
                <w:szCs w:val="12"/>
              </w:rPr>
            </w:pPr>
            <w:r>
              <w:rPr>
                <w:rFonts w:ascii="Helvetica" w:eastAsiaTheme="minorEastAsia" w:hAnsi="Helvetica" w:cs="Helvetica"/>
                <w:noProof/>
                <w:sz w:val="24"/>
                <w:szCs w:val="24"/>
                <w:lang w:val="en-US" w:eastAsia="en-US"/>
              </w:rPr>
              <w:drawing>
                <wp:anchor distT="0" distB="0" distL="114300" distR="114300" simplePos="0" relativeHeight="251669504" behindDoc="0" locked="0" layoutInCell="1" allowOverlap="1" wp14:anchorId="1B351EB0" wp14:editId="5FE70028">
                  <wp:simplePos x="0" y="0"/>
                  <wp:positionH relativeFrom="column">
                    <wp:posOffset>24765</wp:posOffset>
                  </wp:positionH>
                  <wp:positionV relativeFrom="paragraph">
                    <wp:posOffset>50165</wp:posOffset>
                  </wp:positionV>
                  <wp:extent cx="571500" cy="45974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459740"/>
                          </a:xfrm>
                          <a:prstGeom prst="rect">
                            <a:avLst/>
                          </a:prstGeom>
                          <a:noFill/>
                          <a:ln>
                            <a:noFill/>
                          </a:ln>
                          <a:extLst>
                            <a:ext uri="{FAA26D3D-D897-4be2-8F04-BA451C77F1D7}">
                              <ma14:placeholderFlag xmlns:ma14="http://schemas.microsoft.com/office/mac/drawingml/2011/main"/>
                            </a:ext>
                          </a:extLst>
                        </pic:spPr>
                      </pic:pic>
                    </a:graphicData>
                  </a:graphic>
                </wp:anchor>
              </w:drawing>
            </w:r>
          </w:p>
          <w:p w:rsidR="00671F78" w:rsidRPr="00185060" w:rsidRDefault="00671F78" w:rsidP="00344880">
            <w:pPr>
              <w:tabs>
                <w:tab w:val="left" w:pos="2105"/>
              </w:tabs>
              <w:spacing w:line="160" w:lineRule="exact"/>
              <w:ind w:left="10"/>
              <w:jc w:val="center"/>
              <w:rPr>
                <w:rFonts w:asciiTheme="majorHAnsi" w:hAnsiTheme="majorHAnsi" w:cs="Arial"/>
                <w:b/>
                <w:sz w:val="10"/>
                <w:szCs w:val="10"/>
              </w:rPr>
            </w:pPr>
            <w:r w:rsidRPr="00185060">
              <w:rPr>
                <w:rFonts w:asciiTheme="majorHAnsi" w:hAnsiTheme="majorHAnsi" w:cs="Arial"/>
                <w:b/>
                <w:sz w:val="10"/>
                <w:szCs w:val="10"/>
              </w:rPr>
              <w:t>ΔΙΚΗΓΟΡΙΚΟΣ ΣΥΛΛΟΓΟΣ</w:t>
            </w:r>
          </w:p>
          <w:p w:rsidR="00671F78" w:rsidRPr="00060042" w:rsidRDefault="00671F78" w:rsidP="00344880">
            <w:pPr>
              <w:tabs>
                <w:tab w:val="left" w:pos="2105"/>
              </w:tabs>
              <w:spacing w:line="160" w:lineRule="exact"/>
              <w:ind w:left="10"/>
              <w:jc w:val="center"/>
              <w:rPr>
                <w:rFonts w:asciiTheme="majorHAnsi" w:hAnsiTheme="majorHAnsi" w:cs="Arial"/>
                <w:b/>
                <w:sz w:val="40"/>
                <w:szCs w:val="40"/>
              </w:rPr>
            </w:pPr>
            <w:r w:rsidRPr="00185060">
              <w:rPr>
                <w:rFonts w:asciiTheme="majorHAnsi" w:hAnsiTheme="majorHAnsi" w:cs="Arial"/>
                <w:b/>
                <w:sz w:val="10"/>
                <w:szCs w:val="10"/>
              </w:rPr>
              <w:t>ΛΕΜΕΣΟΥ</w:t>
            </w:r>
          </w:p>
        </w:tc>
        <w:tc>
          <w:tcPr>
            <w:tcW w:w="1221" w:type="dxa"/>
          </w:tcPr>
          <w:p w:rsidR="00671F78" w:rsidRDefault="00671F78" w:rsidP="00A95DBF">
            <w:pPr>
              <w:tabs>
                <w:tab w:val="left" w:pos="2105"/>
              </w:tabs>
              <w:ind w:left="-74"/>
              <w:jc w:val="center"/>
              <w:rPr>
                <w:rFonts w:asciiTheme="majorHAnsi" w:hAnsiTheme="majorHAnsi" w:cs="Arial"/>
                <w:b/>
                <w:sz w:val="12"/>
                <w:szCs w:val="12"/>
              </w:rPr>
            </w:pPr>
          </w:p>
          <w:p w:rsidR="00671F78" w:rsidRDefault="00671F78" w:rsidP="00812A77">
            <w:pPr>
              <w:tabs>
                <w:tab w:val="left" w:pos="146"/>
                <w:tab w:val="center" w:pos="408"/>
                <w:tab w:val="left" w:pos="2105"/>
              </w:tabs>
              <w:ind w:left="-74"/>
              <w:rPr>
                <w:rFonts w:asciiTheme="majorHAnsi" w:hAnsiTheme="majorHAnsi" w:cs="Arial"/>
                <w:b/>
                <w:sz w:val="12"/>
                <w:szCs w:val="12"/>
              </w:rPr>
            </w:pPr>
            <w:r>
              <w:rPr>
                <w:rFonts w:asciiTheme="majorHAnsi" w:hAnsiTheme="majorHAnsi" w:cs="Arial"/>
                <w:b/>
                <w:sz w:val="12"/>
                <w:szCs w:val="12"/>
              </w:rPr>
              <w:tab/>
            </w:r>
            <w:r>
              <w:rPr>
                <w:rFonts w:asciiTheme="majorHAnsi" w:hAnsiTheme="majorHAnsi" w:cs="Arial"/>
                <w:b/>
                <w:sz w:val="12"/>
                <w:szCs w:val="12"/>
              </w:rPr>
              <w:tab/>
            </w:r>
          </w:p>
          <w:p w:rsidR="00671F78" w:rsidRDefault="00671F78" w:rsidP="00A95DBF">
            <w:pPr>
              <w:tabs>
                <w:tab w:val="left" w:pos="2105"/>
              </w:tabs>
              <w:ind w:left="-74"/>
              <w:jc w:val="center"/>
              <w:rPr>
                <w:rFonts w:asciiTheme="majorHAnsi" w:hAnsiTheme="majorHAnsi" w:cs="Arial"/>
                <w:b/>
                <w:sz w:val="12"/>
                <w:szCs w:val="12"/>
              </w:rPr>
            </w:pPr>
            <w:r>
              <w:rPr>
                <w:noProof/>
                <w:color w:val="000000" w:themeColor="text1"/>
                <w:sz w:val="20"/>
                <w:szCs w:val="20"/>
                <w:lang w:val="en-US" w:eastAsia="en-US"/>
              </w:rPr>
              <w:drawing>
                <wp:anchor distT="0" distB="0" distL="114300" distR="114300" simplePos="0" relativeHeight="251657216" behindDoc="1" locked="0" layoutInCell="1" allowOverlap="1" wp14:anchorId="3BFDDD8A" wp14:editId="1528DD43">
                  <wp:simplePos x="0" y="0"/>
                  <wp:positionH relativeFrom="page">
                    <wp:posOffset>132715</wp:posOffset>
                  </wp:positionH>
                  <wp:positionV relativeFrom="paragraph">
                    <wp:posOffset>64770</wp:posOffset>
                  </wp:positionV>
                  <wp:extent cx="433705" cy="457200"/>
                  <wp:effectExtent l="0" t="0" r="0" b="0"/>
                  <wp:wrapNone/>
                  <wp:docPr id="15"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3705" cy="457200"/>
                          </a:xfrm>
                          <a:prstGeom prst="rect">
                            <a:avLst/>
                          </a:prstGeom>
                          <a:noFill/>
                        </pic:spPr>
                      </pic:pic>
                    </a:graphicData>
                  </a:graphic>
                </wp:anchor>
              </w:drawing>
            </w:r>
          </w:p>
          <w:p w:rsidR="00671F78" w:rsidRDefault="00671F78" w:rsidP="00A95DBF">
            <w:pPr>
              <w:tabs>
                <w:tab w:val="left" w:pos="2105"/>
              </w:tabs>
              <w:ind w:left="-74"/>
              <w:jc w:val="center"/>
              <w:rPr>
                <w:rFonts w:asciiTheme="majorHAnsi" w:hAnsiTheme="majorHAnsi" w:cs="Arial"/>
                <w:b/>
                <w:sz w:val="12"/>
                <w:szCs w:val="12"/>
              </w:rPr>
            </w:pPr>
          </w:p>
          <w:p w:rsidR="00671F78" w:rsidRDefault="00671F78" w:rsidP="00A95DBF">
            <w:pPr>
              <w:tabs>
                <w:tab w:val="left" w:pos="2105"/>
              </w:tabs>
              <w:ind w:left="-74"/>
              <w:jc w:val="center"/>
              <w:rPr>
                <w:rFonts w:asciiTheme="majorHAnsi" w:hAnsiTheme="majorHAnsi" w:cs="Arial"/>
                <w:b/>
                <w:sz w:val="12"/>
                <w:szCs w:val="12"/>
              </w:rPr>
            </w:pPr>
          </w:p>
          <w:p w:rsidR="00671F78" w:rsidRDefault="00671F78" w:rsidP="00A95DBF">
            <w:pPr>
              <w:tabs>
                <w:tab w:val="left" w:pos="2105"/>
              </w:tabs>
              <w:ind w:left="-74"/>
              <w:jc w:val="center"/>
              <w:rPr>
                <w:rFonts w:asciiTheme="majorHAnsi" w:hAnsiTheme="majorHAnsi" w:cs="Arial"/>
                <w:b/>
                <w:sz w:val="12"/>
                <w:szCs w:val="12"/>
              </w:rPr>
            </w:pPr>
          </w:p>
          <w:p w:rsidR="00671F78" w:rsidRDefault="00671F78" w:rsidP="00A95DBF">
            <w:pPr>
              <w:tabs>
                <w:tab w:val="left" w:pos="2105"/>
              </w:tabs>
              <w:ind w:left="-74"/>
              <w:jc w:val="center"/>
              <w:rPr>
                <w:rFonts w:asciiTheme="majorHAnsi" w:hAnsiTheme="majorHAnsi" w:cs="Arial"/>
                <w:b/>
                <w:sz w:val="12"/>
                <w:szCs w:val="12"/>
              </w:rPr>
            </w:pPr>
          </w:p>
          <w:p w:rsidR="00671F78" w:rsidRDefault="00671F78" w:rsidP="00A95DBF">
            <w:pPr>
              <w:tabs>
                <w:tab w:val="left" w:pos="2105"/>
              </w:tabs>
              <w:ind w:left="-74"/>
              <w:jc w:val="center"/>
              <w:rPr>
                <w:rFonts w:asciiTheme="majorHAnsi" w:hAnsiTheme="majorHAnsi" w:cs="Arial"/>
                <w:b/>
                <w:sz w:val="12"/>
                <w:szCs w:val="12"/>
              </w:rPr>
            </w:pPr>
          </w:p>
          <w:p w:rsidR="00671F78" w:rsidRPr="00185060" w:rsidRDefault="009110AE" w:rsidP="00A95DBF">
            <w:pPr>
              <w:tabs>
                <w:tab w:val="left" w:pos="2105"/>
              </w:tabs>
              <w:ind w:left="-74"/>
              <w:jc w:val="center"/>
              <w:rPr>
                <w:rFonts w:asciiTheme="majorHAnsi" w:hAnsiTheme="majorHAnsi" w:cs="Arial"/>
                <w:b/>
                <w:sz w:val="10"/>
                <w:szCs w:val="10"/>
              </w:rPr>
            </w:pPr>
            <w:r>
              <w:rPr>
                <w:rFonts w:asciiTheme="majorHAnsi" w:hAnsiTheme="majorHAnsi" w:cs="Arial"/>
                <w:b/>
                <w:sz w:val="10"/>
                <w:szCs w:val="10"/>
                <w:lang w:val="en-US"/>
              </w:rPr>
              <w:t xml:space="preserve">CHARTERED INSTITUTE OF ARBITRATORS </w:t>
            </w:r>
            <w:proofErr w:type="gramStart"/>
            <w:r w:rsidR="00671F78" w:rsidRPr="00185060">
              <w:rPr>
                <w:rFonts w:asciiTheme="majorHAnsi" w:hAnsiTheme="majorHAnsi" w:cs="Arial"/>
                <w:b/>
                <w:sz w:val="10"/>
                <w:szCs w:val="10"/>
              </w:rPr>
              <w:t>CYPRUS  BRANCH</w:t>
            </w:r>
            <w:proofErr w:type="gramEnd"/>
          </w:p>
          <w:p w:rsidR="00671F78" w:rsidRDefault="00671F78" w:rsidP="00A95DBF">
            <w:pPr>
              <w:tabs>
                <w:tab w:val="left" w:pos="2105"/>
              </w:tabs>
              <w:spacing w:after="120"/>
              <w:ind w:right="9"/>
              <w:jc w:val="center"/>
              <w:rPr>
                <w:noProof/>
                <w:color w:val="000000" w:themeColor="text1"/>
                <w:sz w:val="20"/>
                <w:szCs w:val="20"/>
                <w:lang w:val="en-US" w:eastAsia="en-US"/>
              </w:rPr>
            </w:pPr>
            <w:r w:rsidRPr="00185060">
              <w:rPr>
                <w:rFonts w:asciiTheme="majorHAnsi" w:hAnsiTheme="majorHAnsi" w:cs="Arial"/>
                <w:b/>
                <w:sz w:val="10"/>
                <w:szCs w:val="10"/>
              </w:rPr>
              <w:t>CIArb</w:t>
            </w:r>
          </w:p>
        </w:tc>
        <w:tc>
          <w:tcPr>
            <w:tcW w:w="1629" w:type="dxa"/>
          </w:tcPr>
          <w:p w:rsidR="00671F78" w:rsidRDefault="00132C31" w:rsidP="009110AE">
            <w:pPr>
              <w:tabs>
                <w:tab w:val="left" w:pos="2105"/>
              </w:tabs>
              <w:spacing w:after="120"/>
              <w:ind w:left="96" w:hanging="96"/>
              <w:rPr>
                <w:noProof/>
                <w:color w:val="000000" w:themeColor="text1"/>
                <w:sz w:val="20"/>
                <w:szCs w:val="20"/>
                <w:lang w:val="en-US" w:eastAsia="en-US"/>
              </w:rPr>
            </w:pPr>
            <w:r>
              <w:rPr>
                <w:rFonts w:asciiTheme="majorHAnsi" w:hAnsiTheme="majorHAnsi" w:cs="Arial"/>
                <w:b/>
                <w:bCs/>
                <w:noProof/>
                <w:sz w:val="28"/>
                <w:szCs w:val="28"/>
                <w:lang w:val="en-US" w:eastAsia="en-US"/>
              </w:rPr>
              <w:drawing>
                <wp:anchor distT="0" distB="0" distL="114300" distR="114300" simplePos="0" relativeHeight="251641856" behindDoc="0" locked="0" layoutInCell="1" allowOverlap="1" wp14:anchorId="5BBD1CEB" wp14:editId="251184EF">
                  <wp:simplePos x="0" y="0"/>
                  <wp:positionH relativeFrom="column">
                    <wp:posOffset>-45085</wp:posOffset>
                  </wp:positionH>
                  <wp:positionV relativeFrom="paragraph">
                    <wp:posOffset>405765</wp:posOffset>
                  </wp:positionV>
                  <wp:extent cx="914400" cy="2806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280670"/>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tc>
        <w:tc>
          <w:tcPr>
            <w:tcW w:w="1285" w:type="dxa"/>
          </w:tcPr>
          <w:p w:rsidR="00671F78" w:rsidRDefault="00671F78" w:rsidP="00A95DBF">
            <w:pPr>
              <w:tabs>
                <w:tab w:val="left" w:pos="615"/>
              </w:tabs>
              <w:spacing w:after="120"/>
              <w:ind w:right="1026"/>
              <w:rPr>
                <w:rFonts w:asciiTheme="majorHAnsi" w:hAnsiTheme="majorHAnsi"/>
                <w:sz w:val="16"/>
                <w:szCs w:val="16"/>
                <w:lang w:val="en-US"/>
              </w:rPr>
            </w:pPr>
            <w:r>
              <w:rPr>
                <w:rFonts w:asciiTheme="majorHAnsi" w:hAnsiTheme="majorHAnsi"/>
                <w:sz w:val="16"/>
                <w:szCs w:val="16"/>
                <w:lang w:val="en-US"/>
              </w:rPr>
              <w:tab/>
            </w:r>
          </w:p>
          <w:p w:rsidR="00671F78" w:rsidRDefault="009110AE" w:rsidP="00344880">
            <w:pPr>
              <w:tabs>
                <w:tab w:val="left" w:pos="2105"/>
              </w:tabs>
              <w:spacing w:after="120"/>
              <w:ind w:right="1026"/>
              <w:rPr>
                <w:rFonts w:asciiTheme="majorHAnsi" w:hAnsiTheme="majorHAnsi"/>
                <w:sz w:val="16"/>
                <w:szCs w:val="16"/>
                <w:lang w:val="en-US"/>
              </w:rPr>
            </w:pPr>
            <w:r>
              <w:rPr>
                <w:noProof/>
                <w:lang w:val="en-US" w:eastAsia="en-US"/>
              </w:rPr>
              <w:drawing>
                <wp:anchor distT="0" distB="0" distL="114300" distR="114300" simplePos="0" relativeHeight="251662336" behindDoc="0" locked="0" layoutInCell="1" allowOverlap="1" wp14:anchorId="295A39B8" wp14:editId="00BD9484">
                  <wp:simplePos x="0" y="0"/>
                  <wp:positionH relativeFrom="page">
                    <wp:posOffset>41910</wp:posOffset>
                  </wp:positionH>
                  <wp:positionV relativeFrom="page">
                    <wp:posOffset>384810</wp:posOffset>
                  </wp:positionV>
                  <wp:extent cx="749935" cy="249555"/>
                  <wp:effectExtent l="0" t="0" r="12065" b="4445"/>
                  <wp:wrapSquare wrapText="bothSides"/>
                  <wp:docPr id="6" name="Picture 1" descr="C:\Users\user\AppData\Local\Microsoft\Windows\Temporary Internet Files\Content.Outlook\IRHGABNY\ELIADES  PARTNE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IRHGABNY\ELIADES  PARTNERS LOGO.jpg"/>
                          <pic:cNvPicPr>
                            <a:picLocks noChangeAspect="1" noChangeArrowheads="1"/>
                          </pic:cNvPicPr>
                        </pic:nvPicPr>
                        <pic:blipFill>
                          <a:blip r:embed="rId17"/>
                          <a:srcRect/>
                          <a:stretch>
                            <a:fillRect/>
                          </a:stretch>
                        </pic:blipFill>
                        <pic:spPr bwMode="auto">
                          <a:xfrm>
                            <a:off x="0" y="0"/>
                            <a:ext cx="749935" cy="2495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71F78" w:rsidRDefault="00671F78" w:rsidP="00812A77">
            <w:pPr>
              <w:tabs>
                <w:tab w:val="left" w:pos="2105"/>
              </w:tabs>
              <w:spacing w:after="120"/>
              <w:ind w:right="1026"/>
              <w:rPr>
                <w:rFonts w:asciiTheme="majorHAnsi" w:hAnsiTheme="majorHAnsi" w:cs="Arial"/>
                <w:b/>
                <w:color w:val="4F81BD" w:themeColor="accent1"/>
                <w:sz w:val="40"/>
                <w:szCs w:val="40"/>
              </w:rPr>
            </w:pPr>
          </w:p>
        </w:tc>
        <w:tc>
          <w:tcPr>
            <w:tcW w:w="1510" w:type="dxa"/>
          </w:tcPr>
          <w:p w:rsidR="00671F78" w:rsidRDefault="00671F78" w:rsidP="00671F78">
            <w:pPr>
              <w:tabs>
                <w:tab w:val="left" w:pos="2105"/>
              </w:tabs>
              <w:ind w:left="-74"/>
              <w:jc w:val="center"/>
              <w:rPr>
                <w:rFonts w:asciiTheme="majorHAnsi" w:hAnsiTheme="majorHAnsi" w:cs="Arial"/>
                <w:b/>
                <w:sz w:val="12"/>
                <w:szCs w:val="12"/>
              </w:rPr>
            </w:pPr>
          </w:p>
          <w:p w:rsidR="00132C31" w:rsidRDefault="00132C31" w:rsidP="00671F78">
            <w:pPr>
              <w:tabs>
                <w:tab w:val="left" w:pos="2105"/>
              </w:tabs>
              <w:ind w:left="-74"/>
              <w:jc w:val="center"/>
              <w:rPr>
                <w:rFonts w:asciiTheme="majorHAnsi" w:hAnsiTheme="majorHAnsi" w:cs="Arial"/>
                <w:b/>
                <w:sz w:val="12"/>
                <w:szCs w:val="12"/>
              </w:rPr>
            </w:pPr>
          </w:p>
          <w:p w:rsidR="00132C31" w:rsidRDefault="00132C31" w:rsidP="00671F78">
            <w:pPr>
              <w:tabs>
                <w:tab w:val="left" w:pos="2105"/>
              </w:tabs>
              <w:ind w:left="-74"/>
              <w:jc w:val="center"/>
              <w:rPr>
                <w:rFonts w:asciiTheme="majorHAnsi" w:hAnsiTheme="majorHAnsi" w:cs="Arial"/>
                <w:b/>
                <w:sz w:val="12"/>
                <w:szCs w:val="12"/>
              </w:rPr>
            </w:pPr>
          </w:p>
          <w:p w:rsidR="00671F78" w:rsidRDefault="00132C31" w:rsidP="00671F78">
            <w:pPr>
              <w:tabs>
                <w:tab w:val="left" w:pos="2105"/>
              </w:tabs>
              <w:ind w:left="-74"/>
              <w:jc w:val="center"/>
              <w:rPr>
                <w:rFonts w:asciiTheme="majorHAnsi" w:hAnsiTheme="majorHAnsi" w:cs="Arial"/>
                <w:b/>
                <w:sz w:val="12"/>
                <w:szCs w:val="12"/>
              </w:rPr>
            </w:pPr>
            <w:r>
              <w:rPr>
                <w:rFonts w:ascii="Helvetica" w:eastAsiaTheme="minorEastAsia" w:hAnsi="Helvetica" w:cs="Helvetica"/>
                <w:noProof/>
                <w:sz w:val="24"/>
                <w:szCs w:val="24"/>
                <w:lang w:val="en-US" w:eastAsia="en-US"/>
              </w:rPr>
              <w:drawing>
                <wp:anchor distT="0" distB="0" distL="114300" distR="114300" simplePos="0" relativeHeight="251674624" behindDoc="0" locked="0" layoutInCell="1" allowOverlap="1" wp14:anchorId="115D2FAF" wp14:editId="46ED3FE0">
                  <wp:simplePos x="0" y="0"/>
                  <wp:positionH relativeFrom="column">
                    <wp:posOffset>-32385</wp:posOffset>
                  </wp:positionH>
                  <wp:positionV relativeFrom="paragraph">
                    <wp:posOffset>50165</wp:posOffset>
                  </wp:positionV>
                  <wp:extent cx="866775" cy="25844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6775" cy="258445"/>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anchor>
              </w:drawing>
            </w:r>
          </w:p>
          <w:p w:rsidR="00671F78" w:rsidRDefault="00671F78" w:rsidP="00671F78">
            <w:pPr>
              <w:tabs>
                <w:tab w:val="left" w:pos="2105"/>
              </w:tabs>
              <w:ind w:left="-74"/>
              <w:jc w:val="center"/>
              <w:rPr>
                <w:rFonts w:asciiTheme="majorHAnsi" w:hAnsiTheme="majorHAnsi" w:cs="Arial"/>
                <w:b/>
                <w:sz w:val="12"/>
                <w:szCs w:val="12"/>
              </w:rPr>
            </w:pPr>
          </w:p>
          <w:p w:rsidR="00671F78" w:rsidRDefault="00671F78" w:rsidP="00671F78">
            <w:pPr>
              <w:tabs>
                <w:tab w:val="left" w:pos="2105"/>
              </w:tabs>
              <w:ind w:left="-74"/>
              <w:jc w:val="center"/>
              <w:rPr>
                <w:rFonts w:asciiTheme="majorHAnsi" w:hAnsiTheme="majorHAnsi" w:cs="Arial"/>
                <w:b/>
                <w:color w:val="4F81BD" w:themeColor="accent1"/>
                <w:sz w:val="12"/>
                <w:szCs w:val="12"/>
              </w:rPr>
            </w:pPr>
            <w:r>
              <w:rPr>
                <w:rFonts w:asciiTheme="majorHAnsi" w:hAnsiTheme="majorHAnsi" w:cs="Arial"/>
                <w:b/>
                <w:sz w:val="12"/>
                <w:szCs w:val="12"/>
              </w:rPr>
              <w:t xml:space="preserve">BANK OF </w:t>
            </w:r>
            <w:r w:rsidRPr="00C632A4">
              <w:rPr>
                <w:rFonts w:asciiTheme="majorHAnsi" w:hAnsiTheme="majorHAnsi" w:cs="Arial"/>
                <w:b/>
                <w:sz w:val="12"/>
                <w:szCs w:val="12"/>
              </w:rPr>
              <w:t xml:space="preserve">CYPRUS </w:t>
            </w:r>
          </w:p>
        </w:tc>
        <w:tc>
          <w:tcPr>
            <w:tcW w:w="1341" w:type="dxa"/>
          </w:tcPr>
          <w:p w:rsidR="00671F78" w:rsidRDefault="00671F78" w:rsidP="00344880">
            <w:pPr>
              <w:tabs>
                <w:tab w:val="left" w:pos="2105"/>
              </w:tabs>
              <w:spacing w:after="120"/>
              <w:rPr>
                <w:rFonts w:asciiTheme="majorHAnsi" w:hAnsiTheme="majorHAnsi" w:cs="Arial"/>
                <w:b/>
                <w:color w:val="4F81BD" w:themeColor="accent1"/>
                <w:sz w:val="12"/>
                <w:szCs w:val="12"/>
              </w:rPr>
            </w:pPr>
          </w:p>
          <w:p w:rsidR="00671F78" w:rsidRDefault="00132C31" w:rsidP="00E16520">
            <w:pPr>
              <w:tabs>
                <w:tab w:val="left" w:pos="2105"/>
              </w:tabs>
              <w:spacing w:after="120"/>
              <w:ind w:left="34"/>
              <w:rPr>
                <w:rFonts w:asciiTheme="majorHAnsi" w:hAnsiTheme="majorHAnsi" w:cs="Arial"/>
                <w:b/>
                <w:color w:val="4F81BD" w:themeColor="accent1"/>
                <w:sz w:val="12"/>
                <w:szCs w:val="12"/>
              </w:rPr>
            </w:pPr>
            <w:r>
              <w:rPr>
                <w:rFonts w:ascii="Helvetica" w:eastAsiaTheme="minorEastAsia" w:hAnsi="Helvetica" w:cs="Helvetica"/>
                <w:noProof/>
                <w:sz w:val="24"/>
                <w:szCs w:val="24"/>
                <w:lang w:val="en-US" w:eastAsia="en-US"/>
              </w:rPr>
              <w:drawing>
                <wp:inline distT="0" distB="0" distL="0" distR="0" wp14:anchorId="41896E70" wp14:editId="0D2E37C0">
                  <wp:extent cx="682975" cy="463493"/>
                  <wp:effectExtent l="0" t="0" r="317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9907" cy="468198"/>
                          </a:xfrm>
                          <a:prstGeom prst="rect">
                            <a:avLst/>
                          </a:prstGeom>
                          <a:noFill/>
                          <a:ln>
                            <a:noFill/>
                          </a:ln>
                        </pic:spPr>
                      </pic:pic>
                    </a:graphicData>
                  </a:graphic>
                </wp:inline>
              </w:drawing>
            </w:r>
          </w:p>
          <w:p w:rsidR="00185060" w:rsidRDefault="00185060" w:rsidP="00132C31">
            <w:pPr>
              <w:tabs>
                <w:tab w:val="left" w:pos="2105"/>
              </w:tabs>
              <w:ind w:left="-74"/>
              <w:jc w:val="center"/>
              <w:rPr>
                <w:rFonts w:asciiTheme="majorHAnsi" w:hAnsiTheme="majorHAnsi" w:cs="Arial"/>
                <w:b/>
                <w:sz w:val="10"/>
                <w:szCs w:val="10"/>
              </w:rPr>
            </w:pPr>
          </w:p>
          <w:p w:rsidR="00671F78" w:rsidRPr="00185060" w:rsidRDefault="00671F78" w:rsidP="00513B27">
            <w:pPr>
              <w:tabs>
                <w:tab w:val="left" w:pos="2105"/>
              </w:tabs>
              <w:ind w:left="34"/>
              <w:jc w:val="center"/>
              <w:rPr>
                <w:rFonts w:asciiTheme="majorHAnsi" w:hAnsiTheme="majorHAnsi" w:cs="Arial"/>
                <w:b/>
                <w:sz w:val="10"/>
                <w:szCs w:val="10"/>
              </w:rPr>
            </w:pPr>
            <w:r w:rsidRPr="00185060">
              <w:rPr>
                <w:rFonts w:asciiTheme="majorHAnsi" w:hAnsiTheme="majorHAnsi" w:cs="Arial"/>
                <w:b/>
                <w:sz w:val="10"/>
                <w:szCs w:val="10"/>
              </w:rPr>
              <w:t>OLYMPIC INSURANCE</w:t>
            </w:r>
          </w:p>
        </w:tc>
      </w:tr>
    </w:tbl>
    <w:p w:rsidR="00E23455" w:rsidRPr="00E16520" w:rsidRDefault="00E23455" w:rsidP="004C6545">
      <w:pPr>
        <w:spacing w:line="160" w:lineRule="exact"/>
        <w:ind w:right="1123" w:firstLine="709"/>
        <w:rPr>
          <w:rFonts w:asciiTheme="minorHAnsi" w:eastAsia="Times New Roman" w:hAnsiTheme="minorHAnsi"/>
          <w:b/>
          <w:color w:val="FFFFFF" w:themeColor="background1"/>
          <w:spacing w:val="-5"/>
          <w:w w:val="103"/>
          <w:position w:val="-1"/>
          <w:sz w:val="16"/>
          <w:szCs w:val="16"/>
          <w:lang w:val="en-US"/>
        </w:rPr>
      </w:pPr>
      <w:r w:rsidRPr="00E16520">
        <w:rPr>
          <w:rStyle w:val="FootnoteReference"/>
          <w:rFonts w:ascii="Times New Roman" w:eastAsia="Times New Roman" w:hAnsi="Times New Roman"/>
          <w:b/>
          <w:color w:val="FFFFFF" w:themeColor="background1"/>
          <w:sz w:val="28"/>
          <w:szCs w:val="28"/>
          <w:lang w:val="en-US"/>
        </w:rPr>
        <w:footnoteReference w:id="1"/>
      </w:r>
      <w:r w:rsidRPr="00E16520">
        <w:rPr>
          <w:rFonts w:asciiTheme="minorHAnsi" w:eastAsia="Times New Roman" w:hAnsiTheme="minorHAnsi"/>
          <w:b/>
          <w:color w:val="FFFFFF" w:themeColor="background1"/>
          <w:spacing w:val="-5"/>
          <w:w w:val="103"/>
          <w:position w:val="-1"/>
          <w:sz w:val="16"/>
          <w:szCs w:val="16"/>
          <w:lang w:val="en-US"/>
        </w:rPr>
        <w:t xml:space="preserve">(which can be </w:t>
      </w:r>
      <w:r w:rsidRPr="00D13CC7">
        <w:rPr>
          <w:rFonts w:asciiTheme="minorHAnsi" w:eastAsia="Times New Roman" w:hAnsiTheme="minorHAnsi"/>
          <w:b/>
          <w:color w:val="FFFFFF" w:themeColor="background1"/>
          <w:spacing w:val="-5"/>
          <w:w w:val="103"/>
          <w:position w:val="-1"/>
          <w:sz w:val="16"/>
          <w:szCs w:val="16"/>
          <w:lang w:val="en-US"/>
        </w:rPr>
        <w:t xml:space="preserve">attributed to </w:t>
      </w:r>
      <w:proofErr w:type="spellStart"/>
      <w:r w:rsidRPr="00D13CC7">
        <w:rPr>
          <w:rFonts w:asciiTheme="minorHAnsi" w:eastAsia="Times New Roman" w:hAnsiTheme="minorHAnsi"/>
          <w:b/>
          <w:color w:val="FFFFFF" w:themeColor="background1"/>
          <w:spacing w:val="-5"/>
          <w:w w:val="103"/>
          <w:position w:val="-1"/>
          <w:sz w:val="16"/>
          <w:szCs w:val="16"/>
          <w:lang w:val="en-US"/>
        </w:rPr>
        <w:t>Ca</w:t>
      </w:r>
      <w:proofErr w:type="spellEnd"/>
    </w:p>
    <w:p w:rsidR="00812A77" w:rsidRPr="00E16520" w:rsidRDefault="00812A77" w:rsidP="002B75BF">
      <w:pPr>
        <w:pBdr>
          <w:bottom w:val="single" w:sz="4" w:space="1" w:color="C4BC96" w:themeColor="background2" w:themeShade="BF"/>
        </w:pBdr>
        <w:tabs>
          <w:tab w:val="right" w:pos="8080"/>
        </w:tabs>
        <w:spacing w:before="99"/>
        <w:ind w:left="567" w:right="283"/>
        <w:rPr>
          <w:rFonts w:ascii="Times New Roman" w:eastAsia="Times New Roman" w:hAnsi="Times New Roman"/>
          <w:b/>
          <w:color w:val="FFFFFF" w:themeColor="background1"/>
          <w:sz w:val="28"/>
          <w:szCs w:val="28"/>
          <w:lang w:val="en-US"/>
        </w:rPr>
        <w:sectPr w:rsidR="00812A77" w:rsidRPr="00E16520" w:rsidSect="004C6545">
          <w:headerReference w:type="default" r:id="rId20"/>
          <w:footerReference w:type="default" r:id="rId21"/>
          <w:pgSz w:w="11900" w:h="16840"/>
          <w:pgMar w:top="1098" w:right="418" w:bottom="851" w:left="426" w:header="567" w:footer="348" w:gutter="0"/>
          <w:cols w:space="708"/>
          <w:docGrid w:linePitch="360"/>
        </w:sectPr>
      </w:pPr>
    </w:p>
    <w:p w:rsidR="00125B3D" w:rsidRDefault="00125B3D" w:rsidP="002B75BF">
      <w:pPr>
        <w:pBdr>
          <w:bottom w:val="single" w:sz="4" w:space="1" w:color="C4BC96" w:themeColor="background2" w:themeShade="BF"/>
        </w:pBdr>
        <w:tabs>
          <w:tab w:val="right" w:pos="8080"/>
        </w:tabs>
        <w:spacing w:before="99"/>
        <w:ind w:left="567" w:right="283"/>
        <w:rPr>
          <w:rFonts w:ascii="Times New Roman" w:eastAsia="Times New Roman" w:hAnsi="Times New Roman"/>
          <w:b/>
          <w:sz w:val="28"/>
          <w:szCs w:val="28"/>
          <w:lang w:val="en-US"/>
        </w:rPr>
      </w:pPr>
      <w:r w:rsidRPr="001A2D4E">
        <w:rPr>
          <w:rFonts w:ascii="Times New Roman" w:eastAsia="Times New Roman" w:hAnsi="Times New Roman"/>
          <w:b/>
          <w:sz w:val="28"/>
          <w:szCs w:val="28"/>
          <w:lang w:val="en-US"/>
        </w:rPr>
        <w:t>Introduction</w:t>
      </w:r>
      <w:r w:rsidR="00A35E2A" w:rsidRPr="00A35E2A">
        <w:rPr>
          <w:noProof/>
          <w:lang w:val="en-US" w:eastAsia="en-US"/>
        </w:rPr>
        <w:t xml:space="preserve"> </w:t>
      </w:r>
    </w:p>
    <w:p w:rsidR="00125B3D" w:rsidRPr="008535B7" w:rsidRDefault="00125B3D" w:rsidP="0035433A">
      <w:pPr>
        <w:spacing w:line="276" w:lineRule="auto"/>
        <w:ind w:left="567" w:right="566"/>
        <w:jc w:val="both"/>
        <w:rPr>
          <w:rFonts w:ascii="Times New Roman" w:eastAsia="Times New Roman" w:hAnsi="Times New Roman"/>
          <w:sz w:val="24"/>
          <w:szCs w:val="24"/>
          <w:lang w:val="en-US"/>
        </w:rPr>
      </w:pPr>
      <w:r w:rsidRPr="008535B7">
        <w:rPr>
          <w:rFonts w:ascii="Times New Roman" w:eastAsia="Times New Roman" w:hAnsi="Times New Roman"/>
          <w:sz w:val="24"/>
          <w:szCs w:val="24"/>
          <w:lang w:val="en-US"/>
        </w:rPr>
        <w:t xml:space="preserve">Living in a modern world of advanced communication and ever increasing global connectivity, has led to greater interdependence and integration with regards to the world economy and trade as well as the social and cultural aspects of our lives. </w:t>
      </w:r>
    </w:p>
    <w:p w:rsidR="00125B3D" w:rsidRPr="008535B7" w:rsidRDefault="00125B3D" w:rsidP="005E14DF">
      <w:pPr>
        <w:spacing w:line="160" w:lineRule="exact"/>
        <w:ind w:left="567" w:right="567"/>
        <w:jc w:val="both"/>
        <w:rPr>
          <w:rFonts w:ascii="Times New Roman" w:eastAsia="Times New Roman" w:hAnsi="Times New Roman"/>
          <w:sz w:val="24"/>
          <w:szCs w:val="24"/>
          <w:lang w:val="en-US"/>
        </w:rPr>
      </w:pPr>
    </w:p>
    <w:p w:rsidR="00125B3D" w:rsidRPr="008535B7" w:rsidRDefault="00125B3D" w:rsidP="0035433A">
      <w:pPr>
        <w:spacing w:line="276" w:lineRule="auto"/>
        <w:ind w:left="567" w:right="566"/>
        <w:jc w:val="both"/>
        <w:rPr>
          <w:rFonts w:ascii="Times New Roman" w:eastAsia="Times New Roman" w:hAnsi="Times New Roman"/>
          <w:sz w:val="24"/>
          <w:szCs w:val="24"/>
          <w:lang w:val="en-US"/>
        </w:rPr>
      </w:pPr>
      <w:r w:rsidRPr="008535B7">
        <w:rPr>
          <w:rFonts w:ascii="Times New Roman" w:eastAsia="Times New Roman" w:hAnsi="Times New Roman"/>
          <w:sz w:val="24"/>
          <w:szCs w:val="24"/>
          <w:lang w:val="en-US"/>
        </w:rPr>
        <w:t xml:space="preserve">We have come to live in a global village. </w:t>
      </w:r>
    </w:p>
    <w:p w:rsidR="00125B3D" w:rsidRPr="008535B7" w:rsidRDefault="00125B3D" w:rsidP="005E14DF">
      <w:pPr>
        <w:spacing w:line="160" w:lineRule="exact"/>
        <w:ind w:left="567" w:right="567"/>
        <w:jc w:val="both"/>
        <w:rPr>
          <w:rFonts w:ascii="Times New Roman" w:eastAsia="Times New Roman" w:hAnsi="Times New Roman"/>
          <w:sz w:val="24"/>
          <w:szCs w:val="24"/>
          <w:lang w:val="en-US"/>
        </w:rPr>
      </w:pPr>
    </w:p>
    <w:p w:rsidR="00067F0E" w:rsidRPr="008535B7" w:rsidRDefault="00125B3D" w:rsidP="0035433A">
      <w:pPr>
        <w:spacing w:line="276" w:lineRule="auto"/>
        <w:ind w:left="567" w:right="566"/>
        <w:jc w:val="both"/>
        <w:rPr>
          <w:rFonts w:ascii="Times New Roman" w:eastAsia="Times New Roman" w:hAnsi="Times New Roman"/>
          <w:sz w:val="24"/>
          <w:szCs w:val="24"/>
          <w:lang w:val="en-US"/>
        </w:rPr>
      </w:pPr>
      <w:r w:rsidRPr="008535B7">
        <w:rPr>
          <w:rFonts w:ascii="Times New Roman" w:eastAsia="Times New Roman" w:hAnsi="Times New Roman"/>
          <w:sz w:val="24"/>
          <w:szCs w:val="24"/>
          <w:lang w:val="en-US"/>
        </w:rPr>
        <w:t>Dalai Lama said it simply and wisely: “</w:t>
      </w:r>
      <w:r w:rsidRPr="008535B7">
        <w:rPr>
          <w:rFonts w:ascii="Times New Roman" w:eastAsia="Times New Roman" w:hAnsi="Times New Roman"/>
          <w:i/>
          <w:sz w:val="24"/>
          <w:szCs w:val="24"/>
          <w:lang w:val="en-US"/>
        </w:rPr>
        <w:t>I find that because of modern technological evolution and our global economy, and as a result of the great increase in population, our world has greatly changed: it has become much smaller. However, our perceptions have not evolved at the same pace; we continue to cling to old national demarcations and the old feelings of 'us' and 'them'</w:t>
      </w:r>
      <w:r w:rsidR="00067F0E" w:rsidRPr="008535B7">
        <w:rPr>
          <w:rFonts w:ascii="Times New Roman" w:eastAsia="Times New Roman" w:hAnsi="Times New Roman"/>
          <w:sz w:val="24"/>
          <w:szCs w:val="24"/>
          <w:lang w:val="en-US"/>
        </w:rPr>
        <w:t xml:space="preserve">.” </w:t>
      </w:r>
    </w:p>
    <w:p w:rsidR="00125B3D" w:rsidRPr="008535B7" w:rsidRDefault="00125B3D" w:rsidP="0035433A">
      <w:pPr>
        <w:spacing w:line="276" w:lineRule="auto"/>
        <w:ind w:left="567" w:right="566"/>
        <w:jc w:val="both"/>
        <w:rPr>
          <w:rFonts w:ascii="Times New Roman" w:eastAsia="Times New Roman" w:hAnsi="Times New Roman"/>
          <w:sz w:val="24"/>
          <w:szCs w:val="24"/>
          <w:lang w:val="en-US"/>
        </w:rPr>
      </w:pPr>
      <w:r w:rsidRPr="008535B7">
        <w:rPr>
          <w:rFonts w:ascii="Times New Roman" w:eastAsia="Times New Roman" w:hAnsi="Times New Roman"/>
          <w:sz w:val="24"/>
          <w:szCs w:val="24"/>
          <w:lang w:val="en-US"/>
        </w:rPr>
        <w:t>Globalization, as an accelerator of social change, may be said to be a catalyst for conflict, but it could also very well serve to improve conflict resolution.</w:t>
      </w:r>
    </w:p>
    <w:p w:rsidR="00125B3D" w:rsidRPr="008535B7" w:rsidRDefault="00125B3D" w:rsidP="005E14DF">
      <w:pPr>
        <w:spacing w:line="160" w:lineRule="exact"/>
        <w:ind w:left="567" w:right="567"/>
        <w:jc w:val="both"/>
        <w:rPr>
          <w:rFonts w:ascii="Times New Roman" w:eastAsia="Times New Roman" w:hAnsi="Times New Roman"/>
          <w:sz w:val="24"/>
          <w:szCs w:val="24"/>
          <w:lang w:val="en-US"/>
        </w:rPr>
      </w:pPr>
    </w:p>
    <w:p w:rsidR="00125B3D" w:rsidRPr="008535B7" w:rsidRDefault="00125B3D" w:rsidP="0035433A">
      <w:pPr>
        <w:spacing w:line="276" w:lineRule="auto"/>
        <w:ind w:left="567" w:right="566"/>
        <w:jc w:val="both"/>
        <w:rPr>
          <w:rFonts w:ascii="Times New Roman" w:eastAsia="Times New Roman" w:hAnsi="Times New Roman"/>
          <w:sz w:val="24"/>
          <w:szCs w:val="24"/>
          <w:lang w:val="en-US"/>
        </w:rPr>
      </w:pPr>
      <w:r w:rsidRPr="008535B7">
        <w:rPr>
          <w:rFonts w:ascii="Times New Roman" w:eastAsia="Times New Roman" w:hAnsi="Times New Roman"/>
          <w:sz w:val="24"/>
          <w:szCs w:val="24"/>
          <w:lang w:val="en-US"/>
        </w:rPr>
        <w:t>Mediation has the power to transform the way people solve their disputes and is a better and effective way to resolve conflict.</w:t>
      </w:r>
      <w:r w:rsidR="001E1BA7">
        <w:rPr>
          <w:rFonts w:ascii="Times New Roman" w:eastAsia="Times New Roman" w:hAnsi="Times New Roman"/>
          <w:sz w:val="24"/>
          <w:szCs w:val="24"/>
          <w:lang w:val="en-US"/>
        </w:rPr>
        <w:t xml:space="preserve"> The resolution of conflict is among the highest human skills.</w:t>
      </w:r>
    </w:p>
    <w:p w:rsidR="00125B3D" w:rsidRPr="008535B7" w:rsidRDefault="00125B3D" w:rsidP="005E14DF">
      <w:pPr>
        <w:spacing w:line="160" w:lineRule="exact"/>
        <w:ind w:left="567" w:right="567"/>
        <w:jc w:val="both"/>
        <w:rPr>
          <w:rFonts w:ascii="Times New Roman" w:eastAsia="Times New Roman" w:hAnsi="Times New Roman"/>
          <w:sz w:val="24"/>
          <w:szCs w:val="24"/>
          <w:lang w:val="en-US"/>
        </w:rPr>
      </w:pPr>
    </w:p>
    <w:p w:rsidR="00125B3D" w:rsidRDefault="00125B3D" w:rsidP="0035433A">
      <w:pPr>
        <w:spacing w:line="276" w:lineRule="auto"/>
        <w:ind w:left="567" w:right="566"/>
        <w:jc w:val="both"/>
        <w:rPr>
          <w:rFonts w:ascii="Cambria" w:eastAsia="Times New Roman" w:hAnsi="Cambria" w:cs="Arial"/>
          <w:sz w:val="24"/>
          <w:szCs w:val="24"/>
          <w:lang w:val="en-US"/>
        </w:rPr>
      </w:pPr>
      <w:r w:rsidRPr="008535B7">
        <w:rPr>
          <w:rFonts w:ascii="Times New Roman" w:eastAsia="Times New Roman" w:hAnsi="Times New Roman"/>
          <w:sz w:val="24"/>
          <w:szCs w:val="24"/>
          <w:lang w:val="en-US"/>
        </w:rPr>
        <w:t>In conducting cross-border or international mediation, the mediator is faced with a number of challenges, many times rooted in the cultural differences between the parties.  Understanding the international aspect of mediation and developing the ‘soft skills’ required to positively manage cultural discrepancies and perceptions when resolving conflict is therefore of outmost importance.</w:t>
      </w:r>
      <w:r w:rsidRPr="00125B3D">
        <w:rPr>
          <w:rFonts w:ascii="Cambria" w:eastAsia="Times New Roman" w:hAnsi="Cambria" w:cs="Arial"/>
          <w:sz w:val="24"/>
          <w:szCs w:val="24"/>
          <w:lang w:val="en-US"/>
        </w:rPr>
        <w:t xml:space="preserve"> </w:t>
      </w:r>
    </w:p>
    <w:p w:rsidR="00125B3D" w:rsidRDefault="00125B3D" w:rsidP="009A2A77">
      <w:pPr>
        <w:ind w:left="567"/>
        <w:jc w:val="both"/>
        <w:rPr>
          <w:rFonts w:ascii="Cambria" w:eastAsia="Times New Roman" w:hAnsi="Cambria" w:cs="Arial"/>
          <w:sz w:val="24"/>
          <w:szCs w:val="24"/>
          <w:lang w:val="en-US"/>
        </w:rPr>
      </w:pPr>
    </w:p>
    <w:p w:rsidR="00125B3D" w:rsidRPr="00125B3D" w:rsidRDefault="00125B3D" w:rsidP="00125B3D">
      <w:pPr>
        <w:pBdr>
          <w:bottom w:val="single" w:sz="4" w:space="1" w:color="C4BC96" w:themeColor="background2" w:themeShade="BF"/>
        </w:pBdr>
        <w:tabs>
          <w:tab w:val="right" w:pos="8080"/>
        </w:tabs>
        <w:spacing w:before="99"/>
        <w:ind w:left="567" w:right="283"/>
        <w:rPr>
          <w:rFonts w:ascii="Times New Roman" w:eastAsia="Times New Roman" w:hAnsi="Times New Roman"/>
          <w:b/>
          <w:sz w:val="28"/>
          <w:szCs w:val="28"/>
          <w:lang w:val="en-US"/>
        </w:rPr>
      </w:pPr>
      <w:r w:rsidRPr="00125B3D">
        <w:rPr>
          <w:rFonts w:ascii="Times New Roman" w:eastAsia="Times New Roman" w:hAnsi="Times New Roman"/>
          <w:b/>
          <w:sz w:val="28"/>
          <w:szCs w:val="28"/>
          <w:lang w:val="en-US"/>
        </w:rPr>
        <w:t>Learning Objectives of the program</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4846"/>
      </w:tblGrid>
      <w:tr w:rsidR="009A2A77" w:rsidRPr="00D954E9" w:rsidTr="005E14DF">
        <w:trPr>
          <w:trHeight w:val="3334"/>
        </w:trPr>
        <w:tc>
          <w:tcPr>
            <w:tcW w:w="5139" w:type="dxa"/>
          </w:tcPr>
          <w:p w:rsidR="009A2A77" w:rsidRPr="008535B7" w:rsidRDefault="009A2A77" w:rsidP="009A2A77">
            <w:pPr>
              <w:autoSpaceDE w:val="0"/>
              <w:autoSpaceDN w:val="0"/>
              <w:adjustRightInd w:val="0"/>
              <w:spacing w:line="140" w:lineRule="exact"/>
              <w:ind w:right="284" w:firstLine="567"/>
              <w:jc w:val="both"/>
              <w:rPr>
                <w:rFonts w:ascii="Times New Roman" w:eastAsia="Times New Roman" w:hAnsi="Times New Roman"/>
                <w:sz w:val="24"/>
                <w:szCs w:val="24"/>
                <w:lang w:val="en-US"/>
              </w:rPr>
            </w:pPr>
          </w:p>
          <w:p w:rsidR="009A2A77" w:rsidRPr="008535B7" w:rsidRDefault="009A2A77" w:rsidP="009A2A77">
            <w:pPr>
              <w:pStyle w:val="ListParagraph"/>
              <w:numPr>
                <w:ilvl w:val="0"/>
                <w:numId w:val="12"/>
              </w:numPr>
              <w:ind w:left="318" w:hanging="284"/>
              <w:jc w:val="both"/>
              <w:rPr>
                <w:rFonts w:ascii="Times New Roman" w:hAnsi="Times New Roman"/>
                <w:sz w:val="24"/>
                <w:szCs w:val="24"/>
                <w:lang w:val="en-US" w:eastAsia="el-GR"/>
              </w:rPr>
            </w:pPr>
            <w:r w:rsidRPr="008535B7">
              <w:rPr>
                <w:rFonts w:ascii="Times New Roman" w:hAnsi="Times New Roman"/>
                <w:sz w:val="24"/>
                <w:szCs w:val="24"/>
                <w:lang w:val="en-US" w:eastAsia="el-GR"/>
              </w:rPr>
              <w:t xml:space="preserve">Broaden your understanding of core mediation skills </w:t>
            </w:r>
          </w:p>
          <w:p w:rsidR="009A2A77" w:rsidRPr="008535B7" w:rsidRDefault="009A2A77" w:rsidP="009A2A77">
            <w:pPr>
              <w:pStyle w:val="ListParagraph"/>
              <w:numPr>
                <w:ilvl w:val="0"/>
                <w:numId w:val="12"/>
              </w:numPr>
              <w:ind w:left="318" w:hanging="284"/>
              <w:jc w:val="both"/>
              <w:rPr>
                <w:rFonts w:ascii="Times New Roman" w:hAnsi="Times New Roman"/>
                <w:sz w:val="24"/>
                <w:szCs w:val="24"/>
                <w:lang w:val="en-US" w:eastAsia="el-GR"/>
              </w:rPr>
            </w:pPr>
            <w:r w:rsidRPr="008535B7">
              <w:rPr>
                <w:rFonts w:ascii="Times New Roman" w:hAnsi="Times New Roman"/>
                <w:sz w:val="24"/>
                <w:szCs w:val="24"/>
                <w:lang w:val="en-US" w:eastAsia="el-GR"/>
              </w:rPr>
              <w:t xml:space="preserve">Allow you to become more comfortable with the role of the international mediator </w:t>
            </w:r>
          </w:p>
          <w:p w:rsidR="009A2A77" w:rsidRPr="008535B7" w:rsidRDefault="009A2A77" w:rsidP="009A2A77">
            <w:pPr>
              <w:pStyle w:val="ListParagraph"/>
              <w:numPr>
                <w:ilvl w:val="0"/>
                <w:numId w:val="12"/>
              </w:numPr>
              <w:ind w:left="318" w:hanging="284"/>
              <w:jc w:val="both"/>
              <w:rPr>
                <w:rFonts w:ascii="Times New Roman" w:hAnsi="Times New Roman"/>
                <w:sz w:val="24"/>
                <w:szCs w:val="24"/>
                <w:lang w:val="en-US" w:eastAsia="el-GR"/>
              </w:rPr>
            </w:pPr>
            <w:r w:rsidRPr="008535B7">
              <w:rPr>
                <w:rFonts w:ascii="Times New Roman" w:hAnsi="Times New Roman"/>
                <w:sz w:val="24"/>
                <w:szCs w:val="24"/>
                <w:lang w:val="en-US" w:eastAsia="el-GR"/>
              </w:rPr>
              <w:t xml:space="preserve">Gain insights into the general principles of international mediation </w:t>
            </w:r>
          </w:p>
          <w:p w:rsidR="009A2A77" w:rsidRPr="008535B7" w:rsidRDefault="009A2A77" w:rsidP="009A2A77">
            <w:pPr>
              <w:pStyle w:val="ListParagraph"/>
              <w:numPr>
                <w:ilvl w:val="0"/>
                <w:numId w:val="12"/>
              </w:numPr>
              <w:ind w:left="318" w:hanging="284"/>
              <w:jc w:val="both"/>
              <w:rPr>
                <w:rFonts w:ascii="Times New Roman" w:hAnsi="Times New Roman"/>
                <w:sz w:val="24"/>
                <w:szCs w:val="24"/>
                <w:lang w:val="en-US" w:eastAsia="el-GR"/>
              </w:rPr>
            </w:pPr>
            <w:r w:rsidRPr="008535B7">
              <w:rPr>
                <w:rFonts w:ascii="Times New Roman" w:hAnsi="Times New Roman"/>
                <w:sz w:val="24"/>
                <w:szCs w:val="24"/>
                <w:lang w:val="en-US" w:eastAsia="el-GR"/>
              </w:rPr>
              <w:t>Understanding how to apply key skills tools and strategies in practice</w:t>
            </w:r>
          </w:p>
          <w:p w:rsidR="009A2A77" w:rsidRPr="008535B7" w:rsidRDefault="009A2A77" w:rsidP="009A2A77">
            <w:pPr>
              <w:pStyle w:val="ListParagraph"/>
              <w:ind w:left="0"/>
              <w:jc w:val="both"/>
              <w:rPr>
                <w:rFonts w:ascii="Times New Roman" w:hAnsi="Times New Roman"/>
                <w:sz w:val="24"/>
                <w:szCs w:val="24"/>
                <w:lang w:val="en-US" w:eastAsia="el-GR"/>
              </w:rPr>
            </w:pPr>
          </w:p>
          <w:p w:rsidR="009A2A77" w:rsidRPr="008535B7" w:rsidRDefault="009A2A77" w:rsidP="009A2A77">
            <w:pPr>
              <w:pStyle w:val="ListParagraph"/>
              <w:ind w:left="0"/>
              <w:jc w:val="both"/>
              <w:rPr>
                <w:rFonts w:ascii="Times New Roman" w:hAnsi="Times New Roman"/>
                <w:sz w:val="24"/>
                <w:szCs w:val="24"/>
                <w:lang w:val="en-US" w:eastAsia="el-GR"/>
              </w:rPr>
            </w:pPr>
          </w:p>
        </w:tc>
        <w:tc>
          <w:tcPr>
            <w:tcW w:w="4846" w:type="dxa"/>
          </w:tcPr>
          <w:p w:rsidR="009A2A77" w:rsidRPr="008535B7" w:rsidRDefault="009A2A77" w:rsidP="009A2A77">
            <w:pPr>
              <w:autoSpaceDE w:val="0"/>
              <w:autoSpaceDN w:val="0"/>
              <w:adjustRightInd w:val="0"/>
              <w:spacing w:line="140" w:lineRule="exact"/>
              <w:ind w:right="284" w:firstLine="567"/>
              <w:jc w:val="both"/>
              <w:rPr>
                <w:rFonts w:ascii="Times New Roman" w:eastAsia="Times New Roman" w:hAnsi="Times New Roman"/>
                <w:sz w:val="24"/>
                <w:szCs w:val="24"/>
                <w:lang w:val="en-US"/>
              </w:rPr>
            </w:pPr>
          </w:p>
          <w:p w:rsidR="009A2A77" w:rsidRPr="008535B7" w:rsidRDefault="009A2A77" w:rsidP="009A2A77">
            <w:pPr>
              <w:pStyle w:val="ListParagraph"/>
              <w:numPr>
                <w:ilvl w:val="0"/>
                <w:numId w:val="12"/>
              </w:numPr>
              <w:ind w:left="423" w:hanging="283"/>
              <w:jc w:val="both"/>
              <w:rPr>
                <w:rFonts w:ascii="Times New Roman" w:hAnsi="Times New Roman"/>
                <w:sz w:val="24"/>
                <w:szCs w:val="24"/>
                <w:lang w:val="en-US" w:eastAsia="el-GR"/>
              </w:rPr>
            </w:pPr>
            <w:r w:rsidRPr="008535B7">
              <w:rPr>
                <w:rFonts w:ascii="Times New Roman" w:hAnsi="Times New Roman"/>
                <w:sz w:val="24"/>
                <w:szCs w:val="24"/>
                <w:lang w:val="en-US" w:eastAsia="el-GR"/>
              </w:rPr>
              <w:t>Enhance your ability to take account of cultural considerations and facilitate negotiations between disputing parties from different cultural backgrounds</w:t>
            </w:r>
          </w:p>
          <w:p w:rsidR="009A2A77" w:rsidRPr="008535B7" w:rsidRDefault="009A2A77" w:rsidP="009A2A77">
            <w:pPr>
              <w:pStyle w:val="ListParagraph"/>
              <w:numPr>
                <w:ilvl w:val="0"/>
                <w:numId w:val="12"/>
              </w:numPr>
              <w:ind w:left="423" w:hanging="283"/>
              <w:jc w:val="both"/>
              <w:rPr>
                <w:rFonts w:ascii="Times New Roman" w:hAnsi="Times New Roman"/>
                <w:sz w:val="24"/>
                <w:szCs w:val="24"/>
                <w:lang w:val="en-US" w:eastAsia="el-GR"/>
              </w:rPr>
            </w:pPr>
            <w:r w:rsidRPr="008535B7">
              <w:rPr>
                <w:rFonts w:ascii="Times New Roman" w:hAnsi="Times New Roman"/>
                <w:sz w:val="24"/>
                <w:szCs w:val="24"/>
                <w:lang w:val="en-US" w:eastAsia="el-GR"/>
              </w:rPr>
              <w:t>Provide you with hands on experience as a mediator in a variety of simulations</w:t>
            </w:r>
          </w:p>
          <w:p w:rsidR="009A2A77" w:rsidRPr="008535B7" w:rsidRDefault="009A2A77" w:rsidP="009A2A77">
            <w:pPr>
              <w:pStyle w:val="ListParagraph"/>
              <w:numPr>
                <w:ilvl w:val="0"/>
                <w:numId w:val="12"/>
              </w:numPr>
              <w:ind w:left="423" w:hanging="283"/>
              <w:jc w:val="both"/>
              <w:rPr>
                <w:rFonts w:ascii="Times New Roman" w:hAnsi="Times New Roman"/>
                <w:sz w:val="24"/>
                <w:szCs w:val="24"/>
                <w:lang w:val="en-US" w:eastAsia="el-GR"/>
              </w:rPr>
            </w:pPr>
            <w:r w:rsidRPr="008535B7">
              <w:rPr>
                <w:rFonts w:ascii="Times New Roman" w:hAnsi="Times New Roman"/>
                <w:sz w:val="24"/>
                <w:szCs w:val="24"/>
                <w:lang w:val="en-US" w:eastAsia="el-GR"/>
              </w:rPr>
              <w:t xml:space="preserve">Help you understand how one can address legal and ethical issues in international mediations </w:t>
            </w:r>
          </w:p>
          <w:p w:rsidR="009A2A77" w:rsidRPr="008535B7" w:rsidRDefault="009A2A77" w:rsidP="005E14DF">
            <w:pPr>
              <w:pStyle w:val="ListParagraph"/>
              <w:numPr>
                <w:ilvl w:val="0"/>
                <w:numId w:val="12"/>
              </w:numPr>
              <w:ind w:left="423" w:hanging="283"/>
              <w:jc w:val="both"/>
              <w:rPr>
                <w:rFonts w:ascii="Times New Roman" w:hAnsi="Times New Roman"/>
                <w:sz w:val="24"/>
                <w:szCs w:val="24"/>
                <w:lang w:val="en-US" w:eastAsia="el-GR"/>
              </w:rPr>
            </w:pPr>
            <w:r w:rsidRPr="008535B7">
              <w:rPr>
                <w:rFonts w:ascii="Times New Roman" w:hAnsi="Times New Roman"/>
                <w:sz w:val="24"/>
                <w:szCs w:val="24"/>
                <w:lang w:val="en-US" w:eastAsia="el-GR"/>
              </w:rPr>
              <w:t>Be aware of one’s own perceptions and cognitive biases when mediating conflict.</w:t>
            </w:r>
          </w:p>
        </w:tc>
      </w:tr>
    </w:tbl>
    <w:p w:rsidR="00125B3D" w:rsidRPr="001A2D4E" w:rsidRDefault="00B17EE6" w:rsidP="00125B3D">
      <w:pPr>
        <w:pBdr>
          <w:bottom w:val="single" w:sz="4" w:space="1" w:color="C4BC96" w:themeColor="background2" w:themeShade="BF"/>
        </w:pBdr>
        <w:tabs>
          <w:tab w:val="right" w:pos="8080"/>
        </w:tabs>
        <w:spacing w:before="99"/>
        <w:ind w:left="567" w:right="283"/>
        <w:rPr>
          <w:rFonts w:ascii="Times New Roman" w:eastAsia="Times New Roman" w:hAnsi="Times New Roman"/>
          <w:b/>
          <w:sz w:val="28"/>
          <w:szCs w:val="28"/>
          <w:lang w:val="en-US"/>
        </w:rPr>
      </w:pPr>
      <w:r>
        <w:rPr>
          <w:rFonts w:ascii="Times New Roman" w:eastAsia="Times New Roman" w:hAnsi="Times New Roman"/>
          <w:b/>
          <w:sz w:val="28"/>
          <w:szCs w:val="28"/>
          <w:lang w:val="en-US"/>
        </w:rPr>
        <w:t>Seminar</w:t>
      </w:r>
      <w:r w:rsidR="00125B3D" w:rsidRPr="001A2D4E">
        <w:rPr>
          <w:rFonts w:ascii="Times New Roman" w:eastAsia="Times New Roman" w:hAnsi="Times New Roman"/>
          <w:b/>
          <w:sz w:val="28"/>
          <w:szCs w:val="28"/>
          <w:lang w:val="en-US"/>
        </w:rPr>
        <w:t xml:space="preserve"> Details </w:t>
      </w:r>
      <w:r w:rsidR="00125B3D" w:rsidRPr="001A2D4E">
        <w:rPr>
          <w:rFonts w:ascii="Times New Roman" w:eastAsia="Times New Roman" w:hAnsi="Times New Roman"/>
          <w:b/>
          <w:sz w:val="28"/>
          <w:szCs w:val="28"/>
          <w:lang w:val="en-US"/>
        </w:rPr>
        <w:tab/>
      </w:r>
    </w:p>
    <w:p w:rsidR="00125B3D" w:rsidRPr="008535B7" w:rsidRDefault="00B17EE6" w:rsidP="009A2A77">
      <w:pPr>
        <w:ind w:left="567" w:right="283"/>
        <w:rPr>
          <w:rFonts w:ascii="Times New Roman" w:eastAsia="Times New Roman" w:hAnsi="Times New Roman"/>
          <w:lang w:val="en-US"/>
        </w:rPr>
      </w:pPr>
      <w:r w:rsidRPr="008535B7">
        <w:rPr>
          <w:rFonts w:ascii="Times New Roman" w:eastAsia="Times New Roman" w:hAnsi="Times New Roman"/>
          <w:lang w:val="en-US"/>
        </w:rPr>
        <w:t xml:space="preserve">Wednesday &amp; </w:t>
      </w:r>
      <w:r w:rsidR="00125B3D" w:rsidRPr="008535B7">
        <w:rPr>
          <w:rFonts w:ascii="Times New Roman" w:eastAsia="Times New Roman" w:hAnsi="Times New Roman"/>
          <w:lang w:val="en-US"/>
        </w:rPr>
        <w:t>Thursday</w:t>
      </w:r>
      <w:r w:rsidRPr="008535B7">
        <w:rPr>
          <w:rFonts w:ascii="Times New Roman" w:eastAsia="Times New Roman" w:hAnsi="Times New Roman"/>
          <w:lang w:val="en-US"/>
        </w:rPr>
        <w:t>,</w:t>
      </w:r>
      <w:r w:rsidR="00125B3D" w:rsidRPr="008535B7">
        <w:rPr>
          <w:rFonts w:ascii="Times New Roman" w:eastAsia="Times New Roman" w:hAnsi="Times New Roman"/>
          <w:lang w:val="en-US"/>
        </w:rPr>
        <w:t xml:space="preserve"> </w:t>
      </w:r>
      <w:r w:rsidRPr="008535B7">
        <w:rPr>
          <w:rFonts w:ascii="Times New Roman" w:eastAsia="Times New Roman" w:hAnsi="Times New Roman"/>
          <w:lang w:val="en-US"/>
        </w:rPr>
        <w:t>19</w:t>
      </w:r>
      <w:r w:rsidRPr="008535B7">
        <w:rPr>
          <w:rFonts w:ascii="Times New Roman" w:eastAsia="Times New Roman" w:hAnsi="Times New Roman"/>
          <w:vertAlign w:val="superscript"/>
          <w:lang w:val="en-US"/>
        </w:rPr>
        <w:t>th</w:t>
      </w:r>
      <w:r w:rsidRPr="008535B7">
        <w:rPr>
          <w:rFonts w:ascii="Times New Roman" w:eastAsia="Times New Roman" w:hAnsi="Times New Roman"/>
          <w:lang w:val="en-US"/>
        </w:rPr>
        <w:t xml:space="preserve"> &amp; 20th</w:t>
      </w:r>
      <w:r w:rsidR="00125B3D" w:rsidRPr="008535B7">
        <w:rPr>
          <w:rFonts w:ascii="Times New Roman" w:eastAsia="Times New Roman" w:hAnsi="Times New Roman"/>
          <w:lang w:val="en-US"/>
        </w:rPr>
        <w:t xml:space="preserve"> October 201</w:t>
      </w:r>
      <w:r w:rsidRPr="008535B7">
        <w:rPr>
          <w:rFonts w:ascii="Times New Roman" w:eastAsia="Times New Roman" w:hAnsi="Times New Roman"/>
          <w:lang w:val="en-US"/>
        </w:rPr>
        <w:t>6</w:t>
      </w:r>
      <w:r w:rsidR="00125B3D" w:rsidRPr="008535B7">
        <w:rPr>
          <w:rFonts w:ascii="Times New Roman" w:eastAsia="Times New Roman" w:hAnsi="Times New Roman"/>
          <w:lang w:val="en-US"/>
        </w:rPr>
        <w:t xml:space="preserve">, </w:t>
      </w:r>
      <w:r w:rsidRPr="008535B7">
        <w:rPr>
          <w:rFonts w:ascii="Times New Roman" w:eastAsia="Times New Roman" w:hAnsi="Times New Roman"/>
          <w:lang w:val="en-US"/>
        </w:rPr>
        <w:t>ETC Events Training Centre, Nicosia</w:t>
      </w:r>
      <w:r w:rsidR="002552CC" w:rsidRPr="008535B7">
        <w:rPr>
          <w:rFonts w:ascii="Times New Roman" w:eastAsia="Times New Roman" w:hAnsi="Times New Roman"/>
          <w:lang w:val="en-US"/>
        </w:rPr>
        <w:t>,</w:t>
      </w:r>
      <w:r w:rsidRPr="008535B7">
        <w:rPr>
          <w:rFonts w:ascii="Times New Roman" w:eastAsia="Times New Roman" w:hAnsi="Times New Roman"/>
          <w:lang w:val="en-US"/>
        </w:rPr>
        <w:t xml:space="preserve"> </w:t>
      </w:r>
      <w:hyperlink r:id="rId22" w:history="1">
        <w:r w:rsidR="002552CC" w:rsidRPr="00BC7EF9">
          <w:rPr>
            <w:rStyle w:val="Hyperlink"/>
            <w:rFonts w:eastAsia="Times New Roman"/>
            <w:sz w:val="16"/>
            <w:szCs w:val="16"/>
            <w:lang w:val="en-US"/>
          </w:rPr>
          <w:t>www.etccentre.com</w:t>
        </w:r>
      </w:hyperlink>
      <w:r w:rsidR="002552CC" w:rsidRPr="008535B7">
        <w:rPr>
          <w:rFonts w:ascii="Times New Roman" w:eastAsia="Times New Roman" w:hAnsi="Times New Roman"/>
          <w:lang w:val="en-US"/>
        </w:rPr>
        <w:t xml:space="preserve"> </w:t>
      </w:r>
      <w:r w:rsidRPr="008535B7">
        <w:rPr>
          <w:rFonts w:ascii="Times New Roman" w:eastAsia="Times New Roman" w:hAnsi="Times New Roman"/>
          <w:sz w:val="20"/>
          <w:szCs w:val="20"/>
          <w:lang w:val="en-US"/>
        </w:rPr>
        <w:t>(</w:t>
      </w:r>
      <w:r w:rsidR="00FC372B" w:rsidRPr="008535B7">
        <w:rPr>
          <w:rFonts w:ascii="Times New Roman" w:eastAsia="Times New Roman" w:hAnsi="Times New Roman"/>
          <w:sz w:val="20"/>
          <w:szCs w:val="20"/>
          <w:lang w:val="en-US"/>
        </w:rPr>
        <w:t xml:space="preserve">4 </w:t>
      </w:r>
      <w:proofErr w:type="spellStart"/>
      <w:r w:rsidR="00FC372B" w:rsidRPr="008535B7">
        <w:rPr>
          <w:rFonts w:ascii="Times New Roman" w:eastAsia="Times New Roman" w:hAnsi="Times New Roman"/>
          <w:sz w:val="20"/>
          <w:szCs w:val="20"/>
          <w:lang w:val="en-US"/>
        </w:rPr>
        <w:t>Prin</w:t>
      </w:r>
      <w:r w:rsidR="00F02C6A" w:rsidRPr="008535B7">
        <w:rPr>
          <w:rFonts w:ascii="Times New Roman" w:eastAsia="Times New Roman" w:hAnsi="Times New Roman"/>
          <w:sz w:val="20"/>
          <w:szCs w:val="20"/>
          <w:lang w:val="en-US"/>
        </w:rPr>
        <w:t>g</w:t>
      </w:r>
      <w:r w:rsidR="00FC372B" w:rsidRPr="008535B7">
        <w:rPr>
          <w:rFonts w:ascii="Times New Roman" w:eastAsia="Times New Roman" w:hAnsi="Times New Roman"/>
          <w:sz w:val="20"/>
          <w:szCs w:val="20"/>
          <w:lang w:val="en-US"/>
        </w:rPr>
        <w:t>kipos</w:t>
      </w:r>
      <w:proofErr w:type="spellEnd"/>
      <w:r w:rsidR="00FC372B" w:rsidRPr="008535B7">
        <w:rPr>
          <w:rFonts w:ascii="Times New Roman" w:eastAsia="Times New Roman" w:hAnsi="Times New Roman"/>
          <w:sz w:val="20"/>
          <w:szCs w:val="20"/>
          <w:lang w:val="en-US"/>
        </w:rPr>
        <w:t xml:space="preserve"> </w:t>
      </w:r>
      <w:proofErr w:type="spellStart"/>
      <w:r w:rsidR="00FC372B" w:rsidRPr="008535B7">
        <w:rPr>
          <w:rFonts w:ascii="Times New Roman" w:eastAsia="Times New Roman" w:hAnsi="Times New Roman"/>
          <w:sz w:val="20"/>
          <w:szCs w:val="20"/>
          <w:lang w:val="en-US"/>
        </w:rPr>
        <w:t>Karolou</w:t>
      </w:r>
      <w:proofErr w:type="spellEnd"/>
      <w:r w:rsidR="00FC372B" w:rsidRPr="008535B7">
        <w:rPr>
          <w:rFonts w:ascii="Times New Roman" w:eastAsia="Times New Roman" w:hAnsi="Times New Roman"/>
          <w:sz w:val="20"/>
          <w:szCs w:val="20"/>
          <w:lang w:val="en-US"/>
        </w:rPr>
        <w:t xml:space="preserve"> </w:t>
      </w:r>
      <w:proofErr w:type="spellStart"/>
      <w:r w:rsidR="00FC372B" w:rsidRPr="008535B7">
        <w:rPr>
          <w:rFonts w:ascii="Times New Roman" w:eastAsia="Times New Roman" w:hAnsi="Times New Roman"/>
          <w:sz w:val="20"/>
          <w:szCs w:val="20"/>
          <w:lang w:val="en-US"/>
        </w:rPr>
        <w:t>str</w:t>
      </w:r>
      <w:proofErr w:type="spellEnd"/>
      <w:r w:rsidR="00FC372B" w:rsidRPr="008535B7">
        <w:rPr>
          <w:rFonts w:ascii="Times New Roman" w:eastAsia="Times New Roman" w:hAnsi="Times New Roman"/>
          <w:sz w:val="20"/>
          <w:szCs w:val="20"/>
          <w:lang w:val="en-US"/>
        </w:rPr>
        <w:t xml:space="preserve">, 2373 </w:t>
      </w:r>
      <w:proofErr w:type="spellStart"/>
      <w:r w:rsidR="00FC372B" w:rsidRPr="008535B7">
        <w:rPr>
          <w:rFonts w:ascii="Times New Roman" w:eastAsia="Times New Roman" w:hAnsi="Times New Roman"/>
          <w:sz w:val="20"/>
          <w:szCs w:val="20"/>
          <w:lang w:val="en-US"/>
        </w:rPr>
        <w:t>Agios</w:t>
      </w:r>
      <w:proofErr w:type="spellEnd"/>
      <w:r w:rsidR="00FC372B" w:rsidRPr="008535B7">
        <w:rPr>
          <w:rFonts w:ascii="Times New Roman" w:eastAsia="Times New Roman" w:hAnsi="Times New Roman"/>
          <w:sz w:val="20"/>
          <w:szCs w:val="20"/>
          <w:lang w:val="en-US"/>
        </w:rPr>
        <w:t xml:space="preserve"> </w:t>
      </w:r>
      <w:proofErr w:type="spellStart"/>
      <w:r w:rsidR="00FC372B" w:rsidRPr="008535B7">
        <w:rPr>
          <w:rFonts w:ascii="Times New Roman" w:eastAsia="Times New Roman" w:hAnsi="Times New Roman"/>
          <w:sz w:val="20"/>
          <w:szCs w:val="20"/>
          <w:lang w:val="en-US"/>
        </w:rPr>
        <w:t>Dometios</w:t>
      </w:r>
      <w:proofErr w:type="spellEnd"/>
      <w:r w:rsidR="00FC372B" w:rsidRPr="008535B7">
        <w:rPr>
          <w:rFonts w:ascii="Times New Roman" w:eastAsia="Times New Roman" w:hAnsi="Times New Roman"/>
          <w:sz w:val="20"/>
          <w:szCs w:val="20"/>
          <w:lang w:val="en-US"/>
        </w:rPr>
        <w:t xml:space="preserve">, Nicosia - </w:t>
      </w:r>
      <w:r w:rsidRPr="008535B7">
        <w:rPr>
          <w:rFonts w:ascii="Times New Roman" w:eastAsia="Times New Roman" w:hAnsi="Times New Roman"/>
          <w:sz w:val="20"/>
          <w:szCs w:val="20"/>
          <w:lang w:val="en-US"/>
        </w:rPr>
        <w:t>tel. 22 779810)</w:t>
      </w:r>
      <w:r w:rsidRPr="008535B7">
        <w:rPr>
          <w:rFonts w:ascii="Times New Roman" w:eastAsia="Times New Roman" w:hAnsi="Times New Roman"/>
          <w:lang w:val="en-US"/>
        </w:rPr>
        <w:t xml:space="preserve"> </w:t>
      </w:r>
    </w:p>
    <w:p w:rsidR="00BC735A" w:rsidRPr="00E16520" w:rsidRDefault="00BC735A" w:rsidP="009A2A77">
      <w:pPr>
        <w:autoSpaceDE w:val="0"/>
        <w:autoSpaceDN w:val="0"/>
        <w:adjustRightInd w:val="0"/>
        <w:spacing w:line="140" w:lineRule="exact"/>
        <w:ind w:right="284" w:firstLine="567"/>
        <w:jc w:val="both"/>
        <w:rPr>
          <w:rFonts w:ascii="Times New Roman" w:eastAsia="Times New Roman" w:hAnsi="Times New Roman"/>
          <w:lang w:val="en-US"/>
        </w:rPr>
      </w:pPr>
    </w:p>
    <w:p w:rsidR="00037CD0" w:rsidRPr="008535B7" w:rsidRDefault="00037CD0" w:rsidP="009A2A77">
      <w:pPr>
        <w:autoSpaceDE w:val="0"/>
        <w:autoSpaceDN w:val="0"/>
        <w:adjustRightInd w:val="0"/>
        <w:ind w:right="283" w:firstLine="567"/>
        <w:jc w:val="both"/>
        <w:rPr>
          <w:rFonts w:ascii="Times New Roman" w:eastAsia="Times New Roman" w:hAnsi="Times New Roman"/>
          <w:lang w:val="en-US"/>
        </w:rPr>
      </w:pPr>
      <w:r w:rsidRPr="008535B7">
        <w:rPr>
          <w:rFonts w:ascii="Times New Roman" w:eastAsia="Times New Roman" w:hAnsi="Times New Roman"/>
          <w:lang w:val="en-US"/>
        </w:rPr>
        <w:t>Fee: Euro 500 plus VAT</w:t>
      </w:r>
    </w:p>
    <w:p w:rsidR="00037CD0" w:rsidRPr="00E16520" w:rsidRDefault="00037CD0" w:rsidP="009A2A77">
      <w:pPr>
        <w:autoSpaceDE w:val="0"/>
        <w:autoSpaceDN w:val="0"/>
        <w:adjustRightInd w:val="0"/>
        <w:spacing w:line="140" w:lineRule="exact"/>
        <w:ind w:right="284" w:firstLine="567"/>
        <w:jc w:val="both"/>
        <w:rPr>
          <w:rFonts w:ascii="Times New Roman" w:eastAsia="Times New Roman" w:hAnsi="Times New Roman"/>
          <w:lang w:val="en-US"/>
        </w:rPr>
      </w:pPr>
    </w:p>
    <w:p w:rsidR="00125B3D" w:rsidRPr="008535B7" w:rsidRDefault="00B17EE6" w:rsidP="009A2A77">
      <w:pPr>
        <w:autoSpaceDE w:val="0"/>
        <w:autoSpaceDN w:val="0"/>
        <w:adjustRightInd w:val="0"/>
        <w:ind w:right="283" w:firstLine="567"/>
        <w:jc w:val="both"/>
        <w:rPr>
          <w:rFonts w:ascii="Times New Roman" w:eastAsia="Times New Roman" w:hAnsi="Times New Roman"/>
          <w:lang w:val="en-US"/>
        </w:rPr>
      </w:pPr>
      <w:r w:rsidRPr="008535B7">
        <w:rPr>
          <w:rFonts w:ascii="Times New Roman" w:eastAsia="Times New Roman" w:hAnsi="Times New Roman"/>
          <w:lang w:val="en-US"/>
        </w:rPr>
        <w:t>The seminar</w:t>
      </w:r>
      <w:r w:rsidR="00125B3D" w:rsidRPr="008535B7">
        <w:rPr>
          <w:rFonts w:ascii="Times New Roman" w:eastAsia="Times New Roman" w:hAnsi="Times New Roman"/>
          <w:lang w:val="en-US"/>
        </w:rPr>
        <w:t xml:space="preserve"> will be </w:t>
      </w:r>
      <w:r w:rsidRPr="008535B7">
        <w:rPr>
          <w:rFonts w:ascii="Times New Roman" w:eastAsia="Times New Roman" w:hAnsi="Times New Roman"/>
          <w:lang w:val="en-US"/>
        </w:rPr>
        <w:t xml:space="preserve">taught </w:t>
      </w:r>
      <w:r w:rsidR="00125B3D" w:rsidRPr="008535B7">
        <w:rPr>
          <w:rFonts w:ascii="Times New Roman" w:eastAsia="Times New Roman" w:hAnsi="Times New Roman"/>
          <w:lang w:val="en-US"/>
        </w:rPr>
        <w:t xml:space="preserve">in English </w:t>
      </w:r>
    </w:p>
    <w:p w:rsidR="00BC735A" w:rsidRPr="008535B7" w:rsidRDefault="00BC735A" w:rsidP="009A2A77">
      <w:pPr>
        <w:autoSpaceDE w:val="0"/>
        <w:autoSpaceDN w:val="0"/>
        <w:adjustRightInd w:val="0"/>
        <w:spacing w:line="140" w:lineRule="exact"/>
        <w:ind w:right="284" w:firstLine="567"/>
        <w:jc w:val="both"/>
        <w:rPr>
          <w:rFonts w:ascii="Times New Roman" w:eastAsia="Times New Roman" w:hAnsi="Times New Roman"/>
          <w:lang w:val="en-US"/>
        </w:rPr>
      </w:pPr>
    </w:p>
    <w:p w:rsidR="00125B3D" w:rsidRPr="008535B7" w:rsidRDefault="00125B3D" w:rsidP="009A2A77">
      <w:pPr>
        <w:autoSpaceDE w:val="0"/>
        <w:autoSpaceDN w:val="0"/>
        <w:adjustRightInd w:val="0"/>
        <w:ind w:right="283" w:firstLine="567"/>
        <w:jc w:val="both"/>
        <w:rPr>
          <w:rFonts w:ascii="Times New Roman" w:eastAsia="Times New Roman" w:hAnsi="Times New Roman"/>
          <w:lang w:val="en-US"/>
        </w:rPr>
      </w:pPr>
      <w:r w:rsidRPr="008535B7">
        <w:rPr>
          <w:rFonts w:ascii="Times New Roman" w:eastAsia="Times New Roman" w:hAnsi="Times New Roman"/>
          <w:lang w:val="en-US"/>
        </w:rPr>
        <w:t xml:space="preserve">The full </w:t>
      </w:r>
      <w:proofErr w:type="spellStart"/>
      <w:r w:rsidRPr="008535B7">
        <w:rPr>
          <w:rFonts w:ascii="Times New Roman" w:eastAsia="Times New Roman" w:hAnsi="Times New Roman"/>
          <w:lang w:val="en-US"/>
        </w:rPr>
        <w:t>programme</w:t>
      </w:r>
      <w:proofErr w:type="spellEnd"/>
      <w:r w:rsidRPr="008535B7">
        <w:rPr>
          <w:rFonts w:ascii="Times New Roman" w:eastAsia="Times New Roman" w:hAnsi="Times New Roman"/>
          <w:lang w:val="en-US"/>
        </w:rPr>
        <w:t xml:space="preserve"> of the </w:t>
      </w:r>
      <w:r w:rsidR="00B17EE6" w:rsidRPr="008535B7">
        <w:rPr>
          <w:rFonts w:ascii="Times New Roman" w:eastAsia="Times New Roman" w:hAnsi="Times New Roman"/>
          <w:lang w:val="en-US"/>
        </w:rPr>
        <w:t>seminar</w:t>
      </w:r>
      <w:r w:rsidRPr="008535B7">
        <w:rPr>
          <w:rFonts w:ascii="Times New Roman" w:eastAsia="Times New Roman" w:hAnsi="Times New Roman"/>
          <w:lang w:val="en-US"/>
        </w:rPr>
        <w:t xml:space="preserve"> is given below.</w:t>
      </w:r>
    </w:p>
    <w:p w:rsidR="00037CD0" w:rsidRPr="00037CD0" w:rsidRDefault="00037CD0" w:rsidP="000F43D9">
      <w:pPr>
        <w:autoSpaceDE w:val="0"/>
        <w:autoSpaceDN w:val="0"/>
        <w:adjustRightInd w:val="0"/>
        <w:spacing w:line="180" w:lineRule="exact"/>
        <w:ind w:right="284" w:firstLine="567"/>
        <w:jc w:val="both"/>
        <w:rPr>
          <w:rFonts w:ascii="Cambria" w:eastAsia="Times New Roman" w:hAnsi="Cambria" w:cs="Arial"/>
          <w:lang w:val="en-US"/>
        </w:rPr>
      </w:pPr>
    </w:p>
    <w:p w:rsidR="00037CD0" w:rsidRPr="008535B7" w:rsidRDefault="00037CD0" w:rsidP="009A2A77">
      <w:pPr>
        <w:ind w:left="567"/>
        <w:rPr>
          <w:rFonts w:ascii="Times New Roman" w:hAnsi="Times New Roman"/>
          <w:b/>
          <w:sz w:val="16"/>
          <w:szCs w:val="16"/>
          <w:lang w:val="en-US"/>
        </w:rPr>
      </w:pPr>
      <w:r w:rsidRPr="008535B7">
        <w:rPr>
          <w:rFonts w:ascii="Times New Roman" w:hAnsi="Times New Roman"/>
          <w:b/>
          <w:sz w:val="16"/>
          <w:szCs w:val="16"/>
          <w:lang w:val="en-US"/>
        </w:rPr>
        <w:t>Note:</w:t>
      </w:r>
    </w:p>
    <w:p w:rsidR="00037CD0" w:rsidRPr="008535B7" w:rsidRDefault="00037CD0" w:rsidP="009A2A77">
      <w:pPr>
        <w:autoSpaceDE w:val="0"/>
        <w:autoSpaceDN w:val="0"/>
        <w:adjustRightInd w:val="0"/>
        <w:spacing w:line="140" w:lineRule="exact"/>
        <w:ind w:left="567" w:right="284"/>
        <w:jc w:val="both"/>
        <w:rPr>
          <w:rFonts w:ascii="Times New Roman" w:hAnsi="Times New Roman"/>
          <w:b/>
          <w:sz w:val="16"/>
          <w:szCs w:val="16"/>
          <w:lang w:val="en-US"/>
        </w:rPr>
      </w:pPr>
    </w:p>
    <w:p w:rsidR="00037CD0" w:rsidRPr="008535B7" w:rsidRDefault="00037CD0" w:rsidP="009A2A77">
      <w:pPr>
        <w:ind w:left="567"/>
        <w:rPr>
          <w:rFonts w:ascii="Times New Roman" w:hAnsi="Times New Roman"/>
          <w:sz w:val="16"/>
          <w:szCs w:val="16"/>
          <w:lang w:val="en-US"/>
        </w:rPr>
      </w:pPr>
      <w:r w:rsidRPr="008535B7">
        <w:rPr>
          <w:rFonts w:ascii="Times New Roman" w:hAnsi="Times New Roman"/>
          <w:sz w:val="16"/>
          <w:szCs w:val="16"/>
          <w:lang w:val="en-US"/>
        </w:rPr>
        <w:t xml:space="preserve">Prior familiarity with mediation is encouraged for those wishing to take up the course. The cost includes lunch and refreshments, materials and a certificate of attendance. The course constitutes approximately 16 teaching hours over a period of two days. </w:t>
      </w:r>
    </w:p>
    <w:p w:rsidR="00037CD0" w:rsidRPr="008535B7" w:rsidRDefault="00037CD0" w:rsidP="009A2A77">
      <w:pPr>
        <w:autoSpaceDE w:val="0"/>
        <w:autoSpaceDN w:val="0"/>
        <w:adjustRightInd w:val="0"/>
        <w:spacing w:line="180" w:lineRule="exact"/>
        <w:ind w:left="567" w:right="284"/>
        <w:jc w:val="both"/>
        <w:rPr>
          <w:rFonts w:ascii="Times New Roman" w:eastAsia="Times New Roman" w:hAnsi="Times New Roman"/>
          <w:sz w:val="16"/>
          <w:szCs w:val="16"/>
          <w:lang w:val="en-US"/>
        </w:rPr>
      </w:pPr>
    </w:p>
    <w:p w:rsidR="008A7E3A" w:rsidRPr="008535B7" w:rsidRDefault="00037CD0" w:rsidP="009A2A77">
      <w:pPr>
        <w:tabs>
          <w:tab w:val="left" w:pos="0"/>
          <w:tab w:val="left" w:pos="1960"/>
          <w:tab w:val="left" w:pos="3945"/>
          <w:tab w:val="left" w:pos="6326"/>
          <w:tab w:val="left" w:pos="7630"/>
        </w:tabs>
        <w:ind w:left="567"/>
        <w:rPr>
          <w:rFonts w:ascii="Times New Roman" w:eastAsia="Times New Roman" w:hAnsi="Times New Roman"/>
          <w:sz w:val="16"/>
          <w:szCs w:val="16"/>
          <w:lang w:val="en-US" w:eastAsia="en-US"/>
        </w:rPr>
      </w:pPr>
      <w:r w:rsidRPr="008535B7">
        <w:rPr>
          <w:rFonts w:ascii="Times New Roman" w:eastAsia="Times New Roman" w:hAnsi="Times New Roman"/>
          <w:i/>
          <w:sz w:val="16"/>
          <w:szCs w:val="16"/>
          <w:lang w:val="en-US" w:eastAsia="en-US"/>
        </w:rPr>
        <w:t>Following the course, candidates may apply to Ministry of Justice to have the training hours count towards their continuous education as mediators under the provisions of Cyprus Law No. 159(I)/12</w:t>
      </w:r>
      <w:r w:rsidR="000F43D9" w:rsidRPr="008535B7">
        <w:rPr>
          <w:rFonts w:ascii="Times New Roman" w:eastAsia="Times New Roman" w:hAnsi="Times New Roman"/>
          <w:i/>
          <w:sz w:val="16"/>
          <w:szCs w:val="16"/>
          <w:lang w:val="en-US" w:eastAsia="en-US"/>
        </w:rPr>
        <w:t>.</w:t>
      </w:r>
    </w:p>
    <w:p w:rsidR="00B17EE6" w:rsidRPr="001F63A2" w:rsidRDefault="00B17EE6" w:rsidP="00A91608">
      <w:pPr>
        <w:tabs>
          <w:tab w:val="left" w:pos="0"/>
          <w:tab w:val="left" w:pos="1960"/>
          <w:tab w:val="left" w:pos="3945"/>
          <w:tab w:val="left" w:pos="6326"/>
          <w:tab w:val="left" w:pos="7630"/>
        </w:tabs>
        <w:ind w:left="284"/>
        <w:rPr>
          <w:rFonts w:asciiTheme="majorHAnsi" w:eastAsia="Times New Roman" w:hAnsiTheme="majorHAnsi" w:cs="Arial"/>
          <w:sz w:val="24"/>
          <w:szCs w:val="24"/>
          <w:lang w:val="en-US" w:eastAsia="en-US"/>
        </w:rPr>
        <w:sectPr w:rsidR="00B17EE6" w:rsidRPr="001F63A2" w:rsidSect="009943C4">
          <w:pgSz w:w="11900" w:h="16840"/>
          <w:pgMar w:top="1245" w:right="418" w:bottom="567" w:left="426" w:header="567" w:footer="591" w:gutter="0"/>
          <w:cols w:space="708"/>
          <w:docGrid w:linePitch="360"/>
        </w:sectPr>
      </w:pPr>
    </w:p>
    <w:p w:rsidR="00322236" w:rsidRDefault="00322236" w:rsidP="00BC735A">
      <w:pPr>
        <w:pBdr>
          <w:bottom w:val="single" w:sz="4" w:space="1" w:color="C4BC96" w:themeColor="background2" w:themeShade="BF"/>
        </w:pBdr>
        <w:tabs>
          <w:tab w:val="right" w:pos="8080"/>
        </w:tabs>
        <w:spacing w:before="99"/>
        <w:ind w:left="567" w:right="141"/>
        <w:rPr>
          <w:rFonts w:ascii="Times New Roman" w:eastAsia="Times New Roman" w:hAnsi="Times New Roman"/>
          <w:b/>
          <w:sz w:val="28"/>
          <w:szCs w:val="28"/>
          <w:lang w:val="en-US"/>
        </w:rPr>
      </w:pPr>
    </w:p>
    <w:p w:rsidR="00B17EE6" w:rsidRPr="001A2D4E" w:rsidRDefault="00B17EE6" w:rsidP="00BC735A">
      <w:pPr>
        <w:pBdr>
          <w:bottom w:val="single" w:sz="4" w:space="1" w:color="C4BC96" w:themeColor="background2" w:themeShade="BF"/>
        </w:pBdr>
        <w:tabs>
          <w:tab w:val="right" w:pos="8080"/>
        </w:tabs>
        <w:spacing w:before="99"/>
        <w:ind w:left="567" w:right="141"/>
        <w:rPr>
          <w:rFonts w:ascii="Times New Roman" w:eastAsia="Times New Roman" w:hAnsi="Times New Roman"/>
          <w:b/>
          <w:sz w:val="28"/>
          <w:szCs w:val="28"/>
          <w:lang w:val="en-US"/>
        </w:rPr>
      </w:pPr>
      <w:r w:rsidRPr="001A2D4E">
        <w:rPr>
          <w:rFonts w:ascii="Times New Roman" w:eastAsia="Times New Roman" w:hAnsi="Times New Roman"/>
          <w:b/>
          <w:sz w:val="28"/>
          <w:szCs w:val="28"/>
          <w:lang w:val="en-US"/>
        </w:rPr>
        <w:t>Who should attend?</w:t>
      </w:r>
      <w:r w:rsidRPr="001A2D4E">
        <w:rPr>
          <w:rFonts w:ascii="Times New Roman" w:eastAsia="Times New Roman" w:hAnsi="Times New Roman"/>
          <w:b/>
          <w:sz w:val="28"/>
          <w:szCs w:val="28"/>
          <w:lang w:val="en-US"/>
        </w:rPr>
        <w:tab/>
      </w:r>
    </w:p>
    <w:p w:rsidR="00067F0E" w:rsidRPr="00E16520" w:rsidRDefault="00067F0E" w:rsidP="00067F0E">
      <w:pPr>
        <w:widowControl w:val="0"/>
        <w:autoSpaceDE w:val="0"/>
        <w:autoSpaceDN w:val="0"/>
        <w:adjustRightInd w:val="0"/>
        <w:ind w:right="424"/>
        <w:jc w:val="both"/>
        <w:rPr>
          <w:rFonts w:eastAsiaTheme="minorEastAsia"/>
          <w:sz w:val="24"/>
          <w:szCs w:val="24"/>
          <w:lang w:val="en-US"/>
        </w:rPr>
      </w:pPr>
    </w:p>
    <w:p w:rsidR="000F43D9" w:rsidRPr="008535B7" w:rsidRDefault="00067F0E" w:rsidP="00067F0E">
      <w:pPr>
        <w:widowControl w:val="0"/>
        <w:autoSpaceDE w:val="0"/>
        <w:autoSpaceDN w:val="0"/>
        <w:adjustRightInd w:val="0"/>
        <w:ind w:left="567" w:right="424"/>
        <w:jc w:val="both"/>
        <w:rPr>
          <w:rFonts w:ascii="Times New Roman" w:eastAsiaTheme="minorEastAsia" w:hAnsi="Times New Roman"/>
          <w:sz w:val="24"/>
          <w:szCs w:val="24"/>
          <w:lang w:val="en-US"/>
        </w:rPr>
      </w:pPr>
      <w:r w:rsidRPr="008535B7">
        <w:rPr>
          <w:rFonts w:ascii="Times New Roman" w:eastAsiaTheme="minorEastAsia" w:hAnsi="Times New Roman"/>
          <w:sz w:val="24"/>
          <w:szCs w:val="24"/>
          <w:lang w:val="en-US"/>
        </w:rPr>
        <w:t>This 2-day Training is aimed for</w:t>
      </w:r>
      <w:r w:rsidR="00982C69" w:rsidRPr="008535B7">
        <w:rPr>
          <w:rFonts w:ascii="Times New Roman" w:eastAsiaTheme="minorEastAsia" w:hAnsi="Times New Roman"/>
          <w:sz w:val="24"/>
          <w:szCs w:val="24"/>
          <w:lang w:val="en-US"/>
        </w:rPr>
        <w:t>:</w:t>
      </w:r>
    </w:p>
    <w:p w:rsidR="00F7058C" w:rsidRPr="008535B7" w:rsidRDefault="00F7058C" w:rsidP="00067F0E">
      <w:pPr>
        <w:widowControl w:val="0"/>
        <w:autoSpaceDE w:val="0"/>
        <w:autoSpaceDN w:val="0"/>
        <w:adjustRightInd w:val="0"/>
        <w:ind w:left="567" w:right="424"/>
        <w:jc w:val="both"/>
        <w:rPr>
          <w:rFonts w:ascii="Times New Roman" w:eastAsiaTheme="minorEastAsia" w:hAnsi="Times New Roman"/>
          <w:sz w:val="24"/>
          <w:szCs w:val="24"/>
          <w:lang w:val="en-US"/>
        </w:rPr>
      </w:pPr>
    </w:p>
    <w:tbl>
      <w:tblPr>
        <w:tblStyle w:val="TableGrid"/>
        <w:tblW w:w="988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260"/>
        <w:gridCol w:w="3969"/>
      </w:tblGrid>
      <w:tr w:rsidR="00F7058C" w:rsidRPr="00D954E9" w:rsidTr="00982C69">
        <w:tc>
          <w:tcPr>
            <w:tcW w:w="2660" w:type="dxa"/>
          </w:tcPr>
          <w:p w:rsidR="00F7058C" w:rsidRPr="008535B7" w:rsidRDefault="00F7058C" w:rsidP="00ED340D">
            <w:pPr>
              <w:pStyle w:val="ListParagraph"/>
              <w:widowControl w:val="0"/>
              <w:numPr>
                <w:ilvl w:val="0"/>
                <w:numId w:val="13"/>
              </w:numPr>
              <w:autoSpaceDE w:val="0"/>
              <w:autoSpaceDN w:val="0"/>
              <w:adjustRightInd w:val="0"/>
              <w:ind w:left="284" w:hanging="284"/>
              <w:jc w:val="both"/>
              <w:rPr>
                <w:rFonts w:ascii="Times New Roman" w:eastAsiaTheme="minorEastAsia" w:hAnsi="Times New Roman"/>
                <w:szCs w:val="22"/>
                <w:lang w:val="en-US"/>
              </w:rPr>
            </w:pPr>
            <w:r w:rsidRPr="008535B7">
              <w:rPr>
                <w:rFonts w:ascii="Times New Roman" w:eastAsiaTheme="minorEastAsia" w:hAnsi="Times New Roman"/>
                <w:szCs w:val="22"/>
                <w:lang w:val="en-US"/>
              </w:rPr>
              <w:t xml:space="preserve">Lawyers </w:t>
            </w:r>
          </w:p>
          <w:p w:rsidR="00F7058C" w:rsidRPr="008535B7" w:rsidRDefault="00F7058C" w:rsidP="00ED340D">
            <w:pPr>
              <w:pStyle w:val="ListParagraph"/>
              <w:widowControl w:val="0"/>
              <w:numPr>
                <w:ilvl w:val="0"/>
                <w:numId w:val="13"/>
              </w:numPr>
              <w:autoSpaceDE w:val="0"/>
              <w:autoSpaceDN w:val="0"/>
              <w:adjustRightInd w:val="0"/>
              <w:ind w:left="284" w:hanging="284"/>
              <w:jc w:val="both"/>
              <w:rPr>
                <w:rFonts w:ascii="Times New Roman" w:eastAsiaTheme="minorEastAsia" w:hAnsi="Times New Roman"/>
                <w:szCs w:val="22"/>
                <w:lang w:val="en-US"/>
              </w:rPr>
            </w:pPr>
            <w:r w:rsidRPr="008535B7">
              <w:rPr>
                <w:rFonts w:ascii="Times New Roman" w:eastAsiaTheme="minorEastAsia" w:hAnsi="Times New Roman"/>
                <w:szCs w:val="22"/>
                <w:lang w:val="en-US"/>
              </w:rPr>
              <w:t xml:space="preserve">Business Executives </w:t>
            </w:r>
          </w:p>
          <w:p w:rsidR="00F7058C" w:rsidRPr="008535B7" w:rsidRDefault="00F7058C" w:rsidP="00ED340D">
            <w:pPr>
              <w:pStyle w:val="ListParagraph"/>
              <w:widowControl w:val="0"/>
              <w:numPr>
                <w:ilvl w:val="0"/>
                <w:numId w:val="13"/>
              </w:numPr>
              <w:autoSpaceDE w:val="0"/>
              <w:autoSpaceDN w:val="0"/>
              <w:adjustRightInd w:val="0"/>
              <w:ind w:left="284" w:hanging="284"/>
              <w:jc w:val="both"/>
              <w:rPr>
                <w:rFonts w:ascii="Times New Roman" w:eastAsiaTheme="minorEastAsia" w:hAnsi="Times New Roman"/>
                <w:szCs w:val="22"/>
                <w:lang w:val="en-US"/>
              </w:rPr>
            </w:pPr>
            <w:r w:rsidRPr="008535B7">
              <w:rPr>
                <w:rFonts w:ascii="Times New Roman" w:eastAsiaTheme="minorEastAsia" w:hAnsi="Times New Roman"/>
                <w:szCs w:val="22"/>
                <w:lang w:val="en-US"/>
              </w:rPr>
              <w:t>HR Managers</w:t>
            </w:r>
          </w:p>
          <w:p w:rsidR="00F7058C" w:rsidRPr="008535B7" w:rsidRDefault="00F7058C" w:rsidP="00ED340D">
            <w:pPr>
              <w:widowControl w:val="0"/>
              <w:autoSpaceDE w:val="0"/>
              <w:autoSpaceDN w:val="0"/>
              <w:adjustRightInd w:val="0"/>
              <w:ind w:right="424"/>
              <w:jc w:val="both"/>
              <w:rPr>
                <w:rFonts w:ascii="Times New Roman" w:eastAsiaTheme="minorEastAsia" w:hAnsi="Times New Roman"/>
                <w:lang w:val="en-US"/>
              </w:rPr>
            </w:pPr>
          </w:p>
        </w:tc>
        <w:tc>
          <w:tcPr>
            <w:tcW w:w="3260" w:type="dxa"/>
          </w:tcPr>
          <w:p w:rsidR="00D954E9" w:rsidRDefault="00F7058C" w:rsidP="00ED340D">
            <w:pPr>
              <w:pStyle w:val="ListParagraph"/>
              <w:widowControl w:val="0"/>
              <w:numPr>
                <w:ilvl w:val="0"/>
                <w:numId w:val="13"/>
              </w:numPr>
              <w:autoSpaceDE w:val="0"/>
              <w:autoSpaceDN w:val="0"/>
              <w:adjustRightInd w:val="0"/>
              <w:ind w:left="218" w:right="176" w:hanging="283"/>
              <w:jc w:val="both"/>
              <w:rPr>
                <w:rFonts w:ascii="Times New Roman" w:eastAsiaTheme="minorEastAsia" w:hAnsi="Times New Roman"/>
                <w:szCs w:val="22"/>
                <w:lang w:val="en-US"/>
              </w:rPr>
            </w:pPr>
            <w:r w:rsidRPr="008535B7">
              <w:rPr>
                <w:rFonts w:ascii="Times New Roman" w:eastAsiaTheme="minorEastAsia" w:hAnsi="Times New Roman"/>
                <w:szCs w:val="22"/>
                <w:lang w:val="en-US"/>
              </w:rPr>
              <w:t xml:space="preserve">In house Mediators </w:t>
            </w:r>
          </w:p>
          <w:p w:rsidR="00F7058C" w:rsidRPr="008535B7" w:rsidRDefault="00F7058C" w:rsidP="00ED340D">
            <w:pPr>
              <w:pStyle w:val="ListParagraph"/>
              <w:widowControl w:val="0"/>
              <w:numPr>
                <w:ilvl w:val="0"/>
                <w:numId w:val="13"/>
              </w:numPr>
              <w:autoSpaceDE w:val="0"/>
              <w:autoSpaceDN w:val="0"/>
              <w:adjustRightInd w:val="0"/>
              <w:ind w:left="218" w:right="176" w:hanging="283"/>
              <w:jc w:val="both"/>
              <w:rPr>
                <w:rFonts w:ascii="Times New Roman" w:eastAsiaTheme="minorEastAsia" w:hAnsi="Times New Roman"/>
                <w:szCs w:val="22"/>
                <w:lang w:val="en-US"/>
              </w:rPr>
            </w:pPr>
            <w:r w:rsidRPr="008535B7">
              <w:rPr>
                <w:rFonts w:ascii="Times New Roman" w:eastAsiaTheme="minorEastAsia" w:hAnsi="Times New Roman"/>
                <w:szCs w:val="22"/>
                <w:lang w:val="en-US"/>
              </w:rPr>
              <w:t>Freelance Facilitators</w:t>
            </w:r>
          </w:p>
          <w:p w:rsidR="00F7058C" w:rsidRPr="008535B7" w:rsidRDefault="00F7058C" w:rsidP="00ED340D">
            <w:pPr>
              <w:pStyle w:val="ListParagraph"/>
              <w:widowControl w:val="0"/>
              <w:numPr>
                <w:ilvl w:val="0"/>
                <w:numId w:val="13"/>
              </w:numPr>
              <w:autoSpaceDE w:val="0"/>
              <w:autoSpaceDN w:val="0"/>
              <w:adjustRightInd w:val="0"/>
              <w:ind w:left="218" w:right="176" w:hanging="283"/>
              <w:jc w:val="both"/>
              <w:rPr>
                <w:rFonts w:ascii="Times New Roman" w:eastAsiaTheme="minorEastAsia" w:hAnsi="Times New Roman"/>
                <w:szCs w:val="22"/>
                <w:lang w:val="en-US"/>
              </w:rPr>
            </w:pPr>
            <w:r w:rsidRPr="008535B7">
              <w:rPr>
                <w:rFonts w:ascii="Times New Roman" w:eastAsiaTheme="minorEastAsia" w:hAnsi="Times New Roman"/>
                <w:szCs w:val="22"/>
                <w:lang w:val="en-US"/>
              </w:rPr>
              <w:t>Architects – Civil Engineers active in mediation</w:t>
            </w:r>
          </w:p>
          <w:p w:rsidR="00F7058C" w:rsidRPr="008535B7" w:rsidRDefault="00F7058C" w:rsidP="00E16520">
            <w:pPr>
              <w:pStyle w:val="ListParagraph"/>
              <w:widowControl w:val="0"/>
              <w:autoSpaceDE w:val="0"/>
              <w:autoSpaceDN w:val="0"/>
              <w:adjustRightInd w:val="0"/>
              <w:ind w:left="218"/>
              <w:jc w:val="both"/>
              <w:rPr>
                <w:rFonts w:ascii="Times New Roman" w:eastAsiaTheme="minorEastAsia" w:hAnsi="Times New Roman"/>
                <w:szCs w:val="22"/>
                <w:lang w:val="en-US"/>
              </w:rPr>
            </w:pPr>
          </w:p>
          <w:p w:rsidR="00F7058C" w:rsidRPr="008535B7" w:rsidRDefault="00F7058C" w:rsidP="00ED340D">
            <w:pPr>
              <w:widowControl w:val="0"/>
              <w:autoSpaceDE w:val="0"/>
              <w:autoSpaceDN w:val="0"/>
              <w:adjustRightInd w:val="0"/>
              <w:ind w:left="33"/>
              <w:jc w:val="both"/>
              <w:rPr>
                <w:rFonts w:ascii="Times New Roman" w:eastAsiaTheme="minorEastAsia" w:hAnsi="Times New Roman"/>
                <w:lang w:val="en-US"/>
              </w:rPr>
            </w:pPr>
          </w:p>
        </w:tc>
        <w:tc>
          <w:tcPr>
            <w:tcW w:w="3969" w:type="dxa"/>
          </w:tcPr>
          <w:p w:rsidR="00F7058C" w:rsidRPr="008535B7" w:rsidRDefault="00F7058C" w:rsidP="00ED340D">
            <w:pPr>
              <w:pStyle w:val="ListParagraph"/>
              <w:widowControl w:val="0"/>
              <w:numPr>
                <w:ilvl w:val="0"/>
                <w:numId w:val="13"/>
              </w:numPr>
              <w:autoSpaceDE w:val="0"/>
              <w:autoSpaceDN w:val="0"/>
              <w:adjustRightInd w:val="0"/>
              <w:ind w:left="343" w:hanging="343"/>
              <w:jc w:val="both"/>
              <w:rPr>
                <w:rFonts w:ascii="Times New Roman" w:eastAsiaTheme="minorEastAsia" w:hAnsi="Times New Roman"/>
                <w:szCs w:val="22"/>
                <w:lang w:val="en-US"/>
              </w:rPr>
            </w:pPr>
            <w:r w:rsidRPr="008535B7">
              <w:rPr>
                <w:rFonts w:ascii="Times New Roman" w:eastAsiaTheme="minorEastAsia" w:hAnsi="Times New Roman"/>
                <w:szCs w:val="22"/>
                <w:lang w:val="en-US"/>
              </w:rPr>
              <w:t>Financial and Shipping Directors</w:t>
            </w:r>
          </w:p>
          <w:p w:rsidR="00F7058C" w:rsidRPr="008535B7" w:rsidRDefault="00F7058C" w:rsidP="00ED340D">
            <w:pPr>
              <w:pStyle w:val="ListParagraph"/>
              <w:widowControl w:val="0"/>
              <w:numPr>
                <w:ilvl w:val="0"/>
                <w:numId w:val="13"/>
              </w:numPr>
              <w:autoSpaceDE w:val="0"/>
              <w:autoSpaceDN w:val="0"/>
              <w:adjustRightInd w:val="0"/>
              <w:ind w:left="343" w:hanging="343"/>
              <w:jc w:val="both"/>
              <w:rPr>
                <w:rFonts w:ascii="Times New Roman" w:eastAsiaTheme="minorEastAsia" w:hAnsi="Times New Roman"/>
                <w:szCs w:val="22"/>
                <w:lang w:val="en-US"/>
              </w:rPr>
            </w:pPr>
            <w:r w:rsidRPr="008535B7">
              <w:rPr>
                <w:rFonts w:ascii="Times New Roman" w:eastAsiaTheme="minorEastAsia" w:hAnsi="Times New Roman"/>
                <w:szCs w:val="22"/>
                <w:lang w:val="en-US"/>
              </w:rPr>
              <w:t xml:space="preserve">Experts on ADR and Arbitration </w:t>
            </w:r>
          </w:p>
          <w:p w:rsidR="001E1BA7" w:rsidRDefault="00F7058C" w:rsidP="00ED340D">
            <w:pPr>
              <w:pStyle w:val="ListParagraph"/>
              <w:widowControl w:val="0"/>
              <w:numPr>
                <w:ilvl w:val="0"/>
                <w:numId w:val="13"/>
              </w:numPr>
              <w:autoSpaceDE w:val="0"/>
              <w:autoSpaceDN w:val="0"/>
              <w:adjustRightInd w:val="0"/>
              <w:ind w:left="343" w:hanging="343"/>
              <w:jc w:val="both"/>
              <w:rPr>
                <w:rFonts w:ascii="Times New Roman" w:eastAsiaTheme="minorEastAsia" w:hAnsi="Times New Roman"/>
                <w:szCs w:val="22"/>
                <w:lang w:val="en-US"/>
              </w:rPr>
            </w:pPr>
            <w:r w:rsidRPr="008535B7">
              <w:rPr>
                <w:rFonts w:ascii="Times New Roman" w:eastAsiaTheme="minorEastAsia" w:hAnsi="Times New Roman"/>
                <w:szCs w:val="22"/>
                <w:lang w:val="en-US"/>
              </w:rPr>
              <w:t xml:space="preserve">Members of Arbitral institutions </w:t>
            </w:r>
          </w:p>
          <w:p w:rsidR="00F7058C" w:rsidRPr="008535B7" w:rsidRDefault="004E7125" w:rsidP="00ED340D">
            <w:pPr>
              <w:pStyle w:val="ListParagraph"/>
              <w:widowControl w:val="0"/>
              <w:numPr>
                <w:ilvl w:val="0"/>
                <w:numId w:val="13"/>
              </w:numPr>
              <w:autoSpaceDE w:val="0"/>
              <w:autoSpaceDN w:val="0"/>
              <w:adjustRightInd w:val="0"/>
              <w:ind w:left="343" w:hanging="343"/>
              <w:jc w:val="both"/>
              <w:rPr>
                <w:rFonts w:ascii="Times New Roman" w:eastAsiaTheme="minorEastAsia" w:hAnsi="Times New Roman"/>
                <w:szCs w:val="22"/>
                <w:lang w:val="en-US"/>
              </w:rPr>
            </w:pPr>
            <w:r w:rsidRPr="004E7125">
              <w:rPr>
                <w:rFonts w:ascii="Times New Roman" w:eastAsiaTheme="minorEastAsia" w:hAnsi="Times New Roman"/>
                <w:szCs w:val="22"/>
                <w:lang w:val="en-US"/>
              </w:rPr>
              <w:t>A</w:t>
            </w:r>
            <w:r w:rsidR="00F7058C" w:rsidRPr="004E7125">
              <w:rPr>
                <w:rFonts w:ascii="Times New Roman" w:eastAsiaTheme="minorEastAsia" w:hAnsi="Times New Roman"/>
                <w:szCs w:val="22"/>
                <w:lang w:val="en-US"/>
              </w:rPr>
              <w:t>l</w:t>
            </w:r>
            <w:r w:rsidR="00F7058C" w:rsidRPr="008535B7">
              <w:rPr>
                <w:rFonts w:ascii="Times New Roman" w:eastAsiaTheme="minorEastAsia" w:hAnsi="Times New Roman"/>
                <w:szCs w:val="22"/>
                <w:lang w:val="en-US"/>
              </w:rPr>
              <w:t>l professionals who aim to develop their mediation skills and improve their ability to resolve disputes with an international character.</w:t>
            </w:r>
          </w:p>
          <w:p w:rsidR="00F7058C" w:rsidRPr="008535B7" w:rsidRDefault="00F7058C" w:rsidP="00ED340D">
            <w:pPr>
              <w:widowControl w:val="0"/>
              <w:autoSpaceDE w:val="0"/>
              <w:autoSpaceDN w:val="0"/>
              <w:adjustRightInd w:val="0"/>
              <w:ind w:right="424"/>
              <w:jc w:val="both"/>
              <w:rPr>
                <w:rFonts w:ascii="Times New Roman" w:eastAsiaTheme="minorEastAsia" w:hAnsi="Times New Roman"/>
                <w:lang w:val="en-US"/>
              </w:rPr>
            </w:pPr>
          </w:p>
        </w:tc>
      </w:tr>
    </w:tbl>
    <w:p w:rsidR="00B17EE6" w:rsidRPr="008535B7" w:rsidRDefault="00B17EE6" w:rsidP="00BC735A">
      <w:pPr>
        <w:pBdr>
          <w:bottom w:val="single" w:sz="4" w:space="1" w:color="C4BC96" w:themeColor="background2" w:themeShade="BF"/>
        </w:pBdr>
        <w:tabs>
          <w:tab w:val="right" w:pos="8080"/>
        </w:tabs>
        <w:spacing w:before="99"/>
        <w:ind w:left="567" w:right="141"/>
        <w:rPr>
          <w:rFonts w:ascii="Times New Roman" w:eastAsia="Times New Roman" w:hAnsi="Times New Roman"/>
          <w:b/>
          <w:sz w:val="28"/>
          <w:szCs w:val="28"/>
          <w:lang w:val="en-US"/>
        </w:rPr>
      </w:pPr>
      <w:proofErr w:type="spellStart"/>
      <w:r w:rsidRPr="008535B7">
        <w:rPr>
          <w:rFonts w:ascii="Times New Roman" w:eastAsia="Times New Roman" w:hAnsi="Times New Roman"/>
          <w:b/>
          <w:sz w:val="28"/>
          <w:szCs w:val="28"/>
          <w:lang w:val="en-US"/>
        </w:rPr>
        <w:t>Organiser</w:t>
      </w:r>
      <w:r w:rsidR="00AB7BC9" w:rsidRPr="008535B7">
        <w:rPr>
          <w:rFonts w:ascii="Times New Roman" w:eastAsia="Times New Roman" w:hAnsi="Times New Roman"/>
          <w:b/>
          <w:sz w:val="28"/>
          <w:szCs w:val="28"/>
          <w:lang w:val="en-US"/>
        </w:rPr>
        <w:t>s</w:t>
      </w:r>
      <w:proofErr w:type="spellEnd"/>
      <w:r w:rsidRPr="008535B7">
        <w:rPr>
          <w:rFonts w:ascii="Times New Roman" w:eastAsia="Times New Roman" w:hAnsi="Times New Roman"/>
          <w:b/>
          <w:sz w:val="28"/>
          <w:szCs w:val="28"/>
          <w:lang w:val="en-US"/>
        </w:rPr>
        <w:t xml:space="preserve"> </w:t>
      </w:r>
      <w:r w:rsidRPr="008535B7">
        <w:rPr>
          <w:rFonts w:ascii="Times New Roman" w:eastAsia="Times New Roman" w:hAnsi="Times New Roman"/>
          <w:b/>
          <w:sz w:val="28"/>
          <w:szCs w:val="28"/>
          <w:lang w:val="en-US"/>
        </w:rPr>
        <w:tab/>
      </w:r>
    </w:p>
    <w:p w:rsidR="001015B3" w:rsidRPr="008535B7" w:rsidRDefault="00BC735A" w:rsidP="00712B65">
      <w:pPr>
        <w:spacing w:before="36"/>
        <w:ind w:left="567" w:right="141"/>
        <w:jc w:val="both"/>
        <w:rPr>
          <w:rFonts w:ascii="Times New Roman" w:eastAsia="Times New Roman" w:hAnsi="Times New Roman"/>
          <w:b/>
          <w:i/>
          <w:sz w:val="24"/>
          <w:szCs w:val="24"/>
          <w:lang w:val="en-US"/>
        </w:rPr>
      </w:pPr>
      <w:r w:rsidRPr="008535B7">
        <w:rPr>
          <w:rFonts w:ascii="Times New Roman" w:eastAsia="Arial" w:hAnsi="Times New Roman"/>
          <w:b/>
          <w:bCs/>
          <w:color w:val="231F20"/>
          <w:spacing w:val="-5"/>
          <w:sz w:val="20"/>
          <w:szCs w:val="20"/>
          <w:lang w:val="en-US"/>
        </w:rPr>
        <w:t>AGREEMENTOR – The Art of Mediation</w:t>
      </w:r>
      <w:r w:rsidR="00F7058C" w:rsidRPr="008535B7">
        <w:rPr>
          <w:rFonts w:ascii="Times New Roman" w:eastAsia="Arial" w:hAnsi="Times New Roman"/>
          <w:b/>
          <w:bCs/>
          <w:color w:val="231F20"/>
          <w:spacing w:val="-5"/>
          <w:sz w:val="20"/>
          <w:szCs w:val="20"/>
          <w:lang w:val="en-US"/>
        </w:rPr>
        <w:t xml:space="preserve"> </w:t>
      </w:r>
    </w:p>
    <w:p w:rsidR="00AB7BC9" w:rsidRPr="008535B7" w:rsidRDefault="00AB7BC9" w:rsidP="00BC735A">
      <w:pPr>
        <w:pBdr>
          <w:bottom w:val="single" w:sz="4" w:space="1" w:color="C4BC96" w:themeColor="background2" w:themeShade="BF"/>
        </w:pBdr>
        <w:tabs>
          <w:tab w:val="right" w:pos="8080"/>
        </w:tabs>
        <w:spacing w:before="99"/>
        <w:ind w:left="567" w:right="141"/>
        <w:rPr>
          <w:rFonts w:ascii="Times New Roman" w:eastAsia="Times New Roman" w:hAnsi="Times New Roman"/>
          <w:b/>
          <w:i/>
          <w:sz w:val="24"/>
          <w:szCs w:val="24"/>
          <w:lang w:val="en-US"/>
        </w:rPr>
      </w:pPr>
    </w:p>
    <w:p w:rsidR="00B17EE6" w:rsidRPr="008535B7" w:rsidRDefault="00B17EE6" w:rsidP="00BC735A">
      <w:pPr>
        <w:pBdr>
          <w:bottom w:val="single" w:sz="4" w:space="1" w:color="C4BC96" w:themeColor="background2" w:themeShade="BF"/>
        </w:pBdr>
        <w:tabs>
          <w:tab w:val="right" w:pos="8080"/>
        </w:tabs>
        <w:spacing w:before="99"/>
        <w:ind w:left="567" w:right="141"/>
        <w:rPr>
          <w:rFonts w:ascii="Times New Roman" w:eastAsia="Times New Roman" w:hAnsi="Times New Roman"/>
          <w:b/>
          <w:sz w:val="28"/>
          <w:szCs w:val="28"/>
          <w:lang w:val="en-US"/>
        </w:rPr>
      </w:pPr>
      <w:r w:rsidRPr="008535B7">
        <w:rPr>
          <w:rFonts w:ascii="Times New Roman" w:eastAsia="Times New Roman" w:hAnsi="Times New Roman"/>
          <w:b/>
          <w:sz w:val="28"/>
          <w:szCs w:val="28"/>
          <w:lang w:val="en-US"/>
        </w:rPr>
        <w:t>Secretariat</w:t>
      </w:r>
      <w:r w:rsidRPr="008535B7">
        <w:rPr>
          <w:rFonts w:ascii="Times New Roman" w:eastAsia="Times New Roman" w:hAnsi="Times New Roman"/>
          <w:b/>
          <w:sz w:val="28"/>
          <w:szCs w:val="28"/>
          <w:lang w:val="en-US"/>
        </w:rPr>
        <w:tab/>
      </w:r>
    </w:p>
    <w:p w:rsidR="00B17EE6" w:rsidRPr="008535B7" w:rsidRDefault="00B17EE6" w:rsidP="00BC735A">
      <w:pPr>
        <w:tabs>
          <w:tab w:val="left" w:pos="2100"/>
        </w:tabs>
        <w:ind w:left="567" w:right="141"/>
        <w:jc w:val="both"/>
        <w:rPr>
          <w:rFonts w:ascii="Times New Roman" w:eastAsia="Times New Roman" w:hAnsi="Times New Roman"/>
          <w:b/>
          <w:lang w:val="en-US"/>
        </w:rPr>
      </w:pPr>
      <w:r w:rsidRPr="008535B7">
        <w:rPr>
          <w:rFonts w:ascii="Times New Roman" w:eastAsia="Times New Roman" w:hAnsi="Times New Roman"/>
          <w:b/>
          <w:lang w:val="en-US"/>
        </w:rPr>
        <w:t xml:space="preserve">AISM Management Ltd </w:t>
      </w:r>
    </w:p>
    <w:p w:rsidR="00B17EE6" w:rsidRPr="008535B7" w:rsidRDefault="00B17EE6" w:rsidP="00BC735A">
      <w:pPr>
        <w:pBdr>
          <w:bottom w:val="single" w:sz="4" w:space="1" w:color="C4BC96" w:themeColor="background2" w:themeShade="BF"/>
        </w:pBdr>
        <w:tabs>
          <w:tab w:val="right" w:pos="8080"/>
        </w:tabs>
        <w:spacing w:before="99"/>
        <w:ind w:left="567" w:right="141"/>
        <w:rPr>
          <w:rFonts w:ascii="Times New Roman" w:eastAsia="Times New Roman" w:hAnsi="Times New Roman"/>
          <w:b/>
          <w:sz w:val="28"/>
          <w:szCs w:val="28"/>
          <w:lang w:val="en-US"/>
        </w:rPr>
      </w:pPr>
    </w:p>
    <w:p w:rsidR="00C67E36" w:rsidRPr="008535B7" w:rsidRDefault="00B17EE6" w:rsidP="00BC735A">
      <w:pPr>
        <w:pBdr>
          <w:bottom w:val="single" w:sz="4" w:space="1" w:color="C4BC96" w:themeColor="background2" w:themeShade="BF"/>
        </w:pBdr>
        <w:tabs>
          <w:tab w:val="right" w:pos="8080"/>
        </w:tabs>
        <w:spacing w:before="99"/>
        <w:ind w:left="567" w:right="141"/>
        <w:rPr>
          <w:rFonts w:ascii="Times New Roman" w:eastAsia="Times New Roman" w:hAnsi="Times New Roman"/>
          <w:b/>
          <w:sz w:val="28"/>
          <w:szCs w:val="28"/>
          <w:lang w:val="en-US"/>
        </w:rPr>
      </w:pPr>
      <w:r w:rsidRPr="008535B7">
        <w:rPr>
          <w:rFonts w:ascii="Times New Roman" w:eastAsia="Times New Roman" w:hAnsi="Times New Roman"/>
          <w:b/>
          <w:sz w:val="28"/>
          <w:szCs w:val="28"/>
          <w:lang w:val="en-US"/>
        </w:rPr>
        <w:t>Sponsors</w:t>
      </w:r>
    </w:p>
    <w:p w:rsidR="00B17EE6" w:rsidRPr="008535B7" w:rsidRDefault="00B17EE6" w:rsidP="00C67E36">
      <w:pPr>
        <w:tabs>
          <w:tab w:val="left" w:pos="0"/>
          <w:tab w:val="left" w:pos="1960"/>
          <w:tab w:val="left" w:pos="3945"/>
          <w:tab w:val="left" w:pos="6326"/>
          <w:tab w:val="left" w:pos="7630"/>
        </w:tabs>
        <w:ind w:left="567"/>
        <w:rPr>
          <w:rFonts w:ascii="Times New Roman" w:eastAsia="Times New Roman" w:hAnsi="Times New Roman"/>
          <w:sz w:val="24"/>
          <w:szCs w:val="24"/>
          <w:lang w:val="en-US" w:eastAsia="en-US"/>
        </w:rPr>
      </w:pPr>
    </w:p>
    <w:p w:rsidR="00C67E36" w:rsidRDefault="00C67E36" w:rsidP="00C67E36">
      <w:pPr>
        <w:tabs>
          <w:tab w:val="left" w:pos="0"/>
          <w:tab w:val="left" w:pos="1960"/>
          <w:tab w:val="left" w:pos="3945"/>
          <w:tab w:val="left" w:pos="6326"/>
          <w:tab w:val="left" w:pos="7630"/>
        </w:tabs>
        <w:ind w:left="567"/>
        <w:rPr>
          <w:rFonts w:asciiTheme="majorHAnsi" w:eastAsia="Times New Roman" w:hAnsiTheme="majorHAnsi" w:cs="Arial"/>
          <w:sz w:val="24"/>
          <w:szCs w:val="24"/>
          <w:lang w:val="en-US" w:eastAsia="en-US"/>
        </w:rPr>
      </w:pPr>
    </w:p>
    <w:p w:rsidR="00671F78" w:rsidRDefault="00132C31" w:rsidP="00C67E36">
      <w:pPr>
        <w:tabs>
          <w:tab w:val="left" w:pos="0"/>
          <w:tab w:val="left" w:pos="1960"/>
          <w:tab w:val="left" w:pos="3945"/>
          <w:tab w:val="left" w:pos="6326"/>
          <w:tab w:val="left" w:pos="7630"/>
        </w:tabs>
        <w:ind w:left="567"/>
        <w:rPr>
          <w:rFonts w:asciiTheme="majorHAnsi" w:eastAsia="Times New Roman" w:hAnsiTheme="majorHAnsi" w:cs="Arial"/>
          <w:sz w:val="24"/>
          <w:szCs w:val="24"/>
          <w:lang w:val="en-US" w:eastAsia="en-US"/>
        </w:rPr>
      </w:pPr>
      <w:r>
        <w:rPr>
          <w:rFonts w:ascii="Helvetica" w:eastAsiaTheme="minorEastAsia" w:hAnsi="Helvetica" w:cs="Helvetica"/>
          <w:noProof/>
          <w:sz w:val="24"/>
          <w:szCs w:val="24"/>
          <w:lang w:val="en-US" w:eastAsia="en-US"/>
        </w:rPr>
        <w:drawing>
          <wp:anchor distT="0" distB="0" distL="114300" distR="114300" simplePos="0" relativeHeight="251751424" behindDoc="0" locked="0" layoutInCell="1" allowOverlap="1" wp14:anchorId="57D1E76E" wp14:editId="2AA84A2B">
            <wp:simplePos x="0" y="0"/>
            <wp:positionH relativeFrom="column">
              <wp:posOffset>4000500</wp:posOffset>
            </wp:positionH>
            <wp:positionV relativeFrom="paragraph">
              <wp:posOffset>146685</wp:posOffset>
            </wp:positionV>
            <wp:extent cx="1153795" cy="572770"/>
            <wp:effectExtent l="0" t="0" r="0" b="1143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3795" cy="572770"/>
                    </a:xfrm>
                    <a:prstGeom prst="rect">
                      <a:avLst/>
                    </a:prstGeom>
                    <a:noFill/>
                    <a:ln>
                      <a:noFill/>
                    </a:ln>
                    <a:extLst>
                      <a:ext uri="{FAA26D3D-D897-4be2-8F04-BA451C77F1D7}">
                        <ma14:placeholderFlag xmlns:ma14="http://schemas.microsoft.com/office/mac/drawingml/2011/main"/>
                      </a:ext>
                    </a:extLst>
                  </pic:spPr>
                </pic:pic>
              </a:graphicData>
            </a:graphic>
          </wp:anchor>
        </w:drawing>
      </w:r>
      <w:r>
        <w:rPr>
          <w:rFonts w:asciiTheme="majorHAnsi" w:eastAsia="Times New Roman" w:hAnsiTheme="majorHAnsi" w:cs="Arial"/>
          <w:sz w:val="24"/>
          <w:szCs w:val="24"/>
          <w:lang w:val="en-US" w:eastAsia="en-US"/>
        </w:rPr>
        <w:tab/>
      </w:r>
      <w:r>
        <w:rPr>
          <w:rFonts w:asciiTheme="majorHAnsi" w:eastAsia="Times New Roman" w:hAnsiTheme="majorHAnsi" w:cs="Arial"/>
          <w:sz w:val="24"/>
          <w:szCs w:val="24"/>
          <w:lang w:val="en-US" w:eastAsia="en-US"/>
        </w:rPr>
        <w:tab/>
      </w:r>
      <w:r>
        <w:rPr>
          <w:rFonts w:asciiTheme="majorHAnsi" w:eastAsia="Times New Roman" w:hAnsiTheme="majorHAnsi" w:cs="Arial"/>
          <w:sz w:val="24"/>
          <w:szCs w:val="24"/>
          <w:lang w:val="en-US" w:eastAsia="en-US"/>
        </w:rPr>
        <w:tab/>
      </w:r>
      <w:r>
        <w:rPr>
          <w:rFonts w:asciiTheme="majorHAnsi" w:eastAsia="Times New Roman" w:hAnsiTheme="majorHAnsi" w:cs="Arial"/>
          <w:sz w:val="24"/>
          <w:szCs w:val="24"/>
          <w:lang w:val="en-US" w:eastAsia="en-US"/>
        </w:rPr>
        <w:tab/>
      </w:r>
    </w:p>
    <w:p w:rsidR="00132C31" w:rsidRDefault="00132C31" w:rsidP="00C67E36">
      <w:pPr>
        <w:tabs>
          <w:tab w:val="left" w:pos="0"/>
          <w:tab w:val="left" w:pos="1960"/>
          <w:tab w:val="left" w:pos="3945"/>
          <w:tab w:val="left" w:pos="6326"/>
          <w:tab w:val="left" w:pos="7630"/>
        </w:tabs>
        <w:ind w:left="567"/>
        <w:rPr>
          <w:rFonts w:asciiTheme="majorHAnsi" w:eastAsia="Times New Roman" w:hAnsiTheme="majorHAnsi" w:cs="Arial"/>
          <w:b/>
          <w:sz w:val="24"/>
          <w:szCs w:val="24"/>
          <w:lang w:val="en-US" w:eastAsia="en-US"/>
        </w:rPr>
      </w:pPr>
      <w:r>
        <w:rPr>
          <w:rFonts w:ascii="Helvetica" w:eastAsiaTheme="minorEastAsia" w:hAnsi="Helvetica" w:cs="Helvetica"/>
          <w:noProof/>
          <w:sz w:val="24"/>
          <w:szCs w:val="24"/>
          <w:lang w:val="en-US" w:eastAsia="en-US"/>
        </w:rPr>
        <w:drawing>
          <wp:anchor distT="0" distB="0" distL="114300" distR="114300" simplePos="0" relativeHeight="251750400" behindDoc="0" locked="0" layoutInCell="1" allowOverlap="1" wp14:anchorId="153219FB" wp14:editId="3E1B7B2A">
            <wp:simplePos x="0" y="0"/>
            <wp:positionH relativeFrom="column">
              <wp:posOffset>342900</wp:posOffset>
            </wp:positionH>
            <wp:positionV relativeFrom="paragraph">
              <wp:posOffset>74295</wp:posOffset>
            </wp:positionV>
            <wp:extent cx="1257300" cy="344805"/>
            <wp:effectExtent l="0" t="0" r="12700" b="1079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7300" cy="344805"/>
                    </a:xfrm>
                    <a:prstGeom prst="rect">
                      <a:avLst/>
                    </a:prstGeom>
                    <a:noFill/>
                    <a:ln>
                      <a:noFill/>
                    </a:ln>
                    <a:extLst>
                      <a:ext uri="{FAA26D3D-D897-4be2-8F04-BA451C77F1D7}">
                        <ma14:placeholderFlag xmlns:ma14="http://schemas.microsoft.com/office/mac/drawingml/2011/main"/>
                      </a:ext>
                    </a:extLst>
                  </pic:spPr>
                </pic:pic>
              </a:graphicData>
            </a:graphic>
          </wp:anchor>
        </w:drawing>
      </w:r>
    </w:p>
    <w:p w:rsidR="00132C31" w:rsidRDefault="00132C31" w:rsidP="00C67E36">
      <w:pPr>
        <w:tabs>
          <w:tab w:val="left" w:pos="0"/>
          <w:tab w:val="left" w:pos="1960"/>
          <w:tab w:val="left" w:pos="3945"/>
          <w:tab w:val="left" w:pos="6326"/>
          <w:tab w:val="left" w:pos="7630"/>
        </w:tabs>
        <w:ind w:left="567"/>
        <w:rPr>
          <w:rFonts w:asciiTheme="majorHAnsi" w:eastAsia="Times New Roman" w:hAnsiTheme="majorHAnsi" w:cs="Arial"/>
          <w:b/>
          <w:sz w:val="24"/>
          <w:szCs w:val="24"/>
          <w:lang w:val="en-US" w:eastAsia="en-US"/>
        </w:rPr>
      </w:pPr>
    </w:p>
    <w:p w:rsidR="00132C31" w:rsidRDefault="00132C31" w:rsidP="00C67E36">
      <w:pPr>
        <w:tabs>
          <w:tab w:val="left" w:pos="0"/>
          <w:tab w:val="left" w:pos="1960"/>
          <w:tab w:val="left" w:pos="3945"/>
          <w:tab w:val="left" w:pos="6326"/>
          <w:tab w:val="left" w:pos="7630"/>
        </w:tabs>
        <w:ind w:left="567"/>
        <w:rPr>
          <w:rFonts w:asciiTheme="majorHAnsi" w:eastAsia="Times New Roman" w:hAnsiTheme="majorHAnsi" w:cs="Arial"/>
          <w:b/>
          <w:sz w:val="24"/>
          <w:szCs w:val="24"/>
          <w:lang w:val="en-US" w:eastAsia="en-US"/>
        </w:rPr>
      </w:pPr>
    </w:p>
    <w:p w:rsidR="00132C31" w:rsidRDefault="00132C31" w:rsidP="00C67E36">
      <w:pPr>
        <w:tabs>
          <w:tab w:val="left" w:pos="0"/>
          <w:tab w:val="left" w:pos="1960"/>
          <w:tab w:val="left" w:pos="3945"/>
          <w:tab w:val="left" w:pos="6326"/>
          <w:tab w:val="left" w:pos="7630"/>
        </w:tabs>
        <w:ind w:left="567"/>
        <w:rPr>
          <w:rFonts w:asciiTheme="majorHAnsi" w:eastAsia="Times New Roman" w:hAnsiTheme="majorHAnsi" w:cs="Arial"/>
          <w:b/>
          <w:sz w:val="24"/>
          <w:szCs w:val="24"/>
          <w:lang w:val="en-US" w:eastAsia="en-US"/>
        </w:rPr>
      </w:pPr>
    </w:p>
    <w:p w:rsidR="00671F78" w:rsidRPr="008535B7" w:rsidRDefault="00671F78" w:rsidP="00C67E36">
      <w:pPr>
        <w:tabs>
          <w:tab w:val="left" w:pos="0"/>
          <w:tab w:val="left" w:pos="1960"/>
          <w:tab w:val="left" w:pos="3945"/>
          <w:tab w:val="left" w:pos="6326"/>
          <w:tab w:val="left" w:pos="7630"/>
        </w:tabs>
        <w:ind w:left="567"/>
        <w:rPr>
          <w:rFonts w:ascii="Times New Roman" w:eastAsia="Times New Roman" w:hAnsi="Times New Roman"/>
          <w:b/>
          <w:sz w:val="24"/>
          <w:szCs w:val="24"/>
          <w:lang w:val="en-US" w:eastAsia="en-US"/>
        </w:rPr>
      </w:pPr>
      <w:r w:rsidRPr="008535B7">
        <w:rPr>
          <w:rFonts w:ascii="Times New Roman" w:eastAsia="Times New Roman" w:hAnsi="Times New Roman"/>
          <w:b/>
          <w:sz w:val="24"/>
          <w:szCs w:val="24"/>
          <w:lang w:val="en-US" w:eastAsia="en-US"/>
        </w:rPr>
        <w:t>BANK OF CYPRUS</w:t>
      </w:r>
      <w:r w:rsidRPr="008535B7">
        <w:rPr>
          <w:rFonts w:ascii="Times New Roman" w:eastAsia="Times New Roman" w:hAnsi="Times New Roman"/>
          <w:b/>
          <w:sz w:val="24"/>
          <w:szCs w:val="24"/>
          <w:lang w:val="en-US" w:eastAsia="en-US"/>
        </w:rPr>
        <w:tab/>
      </w:r>
      <w:r w:rsidRPr="008535B7">
        <w:rPr>
          <w:rFonts w:ascii="Times New Roman" w:eastAsia="Times New Roman" w:hAnsi="Times New Roman"/>
          <w:b/>
          <w:sz w:val="24"/>
          <w:szCs w:val="24"/>
          <w:lang w:val="en-US" w:eastAsia="en-US"/>
        </w:rPr>
        <w:tab/>
        <w:t>OLYMPIC INSURANCE</w:t>
      </w:r>
    </w:p>
    <w:p w:rsidR="00671F78" w:rsidRPr="001F63A2" w:rsidRDefault="00671F78" w:rsidP="00C67E36">
      <w:pPr>
        <w:tabs>
          <w:tab w:val="left" w:pos="0"/>
          <w:tab w:val="left" w:pos="1960"/>
          <w:tab w:val="left" w:pos="3945"/>
          <w:tab w:val="left" w:pos="6326"/>
          <w:tab w:val="left" w:pos="7630"/>
        </w:tabs>
        <w:ind w:left="567"/>
        <w:rPr>
          <w:rFonts w:asciiTheme="majorHAnsi" w:eastAsia="Times New Roman" w:hAnsiTheme="majorHAnsi" w:cs="Arial"/>
          <w:sz w:val="24"/>
          <w:szCs w:val="24"/>
          <w:lang w:val="en-US" w:eastAsia="en-US"/>
        </w:rPr>
      </w:pPr>
    </w:p>
    <w:p w:rsidR="00C67E36" w:rsidRPr="001F63A2" w:rsidRDefault="00C67E36" w:rsidP="00A91608">
      <w:pPr>
        <w:tabs>
          <w:tab w:val="left" w:pos="0"/>
          <w:tab w:val="left" w:pos="1960"/>
          <w:tab w:val="left" w:pos="3945"/>
          <w:tab w:val="left" w:pos="6326"/>
          <w:tab w:val="left" w:pos="7630"/>
        </w:tabs>
        <w:ind w:left="284"/>
        <w:rPr>
          <w:rFonts w:asciiTheme="majorHAnsi" w:eastAsia="Times New Roman" w:hAnsiTheme="majorHAnsi" w:cs="Arial"/>
          <w:sz w:val="24"/>
          <w:szCs w:val="24"/>
          <w:lang w:val="en-US" w:eastAsia="en-US"/>
        </w:rPr>
      </w:pPr>
    </w:p>
    <w:p w:rsidR="00C67E36" w:rsidRPr="001F63A2" w:rsidRDefault="00C67E36" w:rsidP="00A91608">
      <w:pPr>
        <w:tabs>
          <w:tab w:val="left" w:pos="0"/>
          <w:tab w:val="left" w:pos="1960"/>
          <w:tab w:val="left" w:pos="3945"/>
          <w:tab w:val="left" w:pos="6326"/>
          <w:tab w:val="left" w:pos="7630"/>
        </w:tabs>
        <w:ind w:left="284"/>
        <w:rPr>
          <w:rFonts w:asciiTheme="majorHAnsi" w:eastAsia="Times New Roman" w:hAnsiTheme="majorHAnsi" w:cs="Arial"/>
          <w:sz w:val="24"/>
          <w:szCs w:val="24"/>
          <w:lang w:val="en-US" w:eastAsia="en-US"/>
        </w:rPr>
      </w:pPr>
    </w:p>
    <w:p w:rsidR="00C67E36" w:rsidRPr="001F63A2" w:rsidRDefault="00C67E36" w:rsidP="00A91608">
      <w:pPr>
        <w:tabs>
          <w:tab w:val="left" w:pos="0"/>
          <w:tab w:val="left" w:pos="1960"/>
          <w:tab w:val="left" w:pos="3945"/>
          <w:tab w:val="left" w:pos="6326"/>
          <w:tab w:val="left" w:pos="7630"/>
        </w:tabs>
        <w:ind w:left="284"/>
        <w:rPr>
          <w:rFonts w:asciiTheme="majorHAnsi" w:eastAsia="Times New Roman" w:hAnsiTheme="majorHAnsi" w:cs="Arial"/>
          <w:sz w:val="24"/>
          <w:szCs w:val="24"/>
          <w:lang w:val="en-US" w:eastAsia="en-US"/>
        </w:rPr>
      </w:pPr>
    </w:p>
    <w:p w:rsidR="00C67E36" w:rsidRPr="001F63A2" w:rsidRDefault="00C67E36" w:rsidP="00A91608">
      <w:pPr>
        <w:tabs>
          <w:tab w:val="left" w:pos="0"/>
          <w:tab w:val="left" w:pos="1960"/>
          <w:tab w:val="left" w:pos="3945"/>
          <w:tab w:val="left" w:pos="6326"/>
          <w:tab w:val="left" w:pos="7630"/>
        </w:tabs>
        <w:ind w:left="284"/>
        <w:rPr>
          <w:rFonts w:asciiTheme="majorHAnsi" w:eastAsia="Times New Roman" w:hAnsiTheme="majorHAnsi" w:cs="Arial"/>
          <w:sz w:val="24"/>
          <w:szCs w:val="24"/>
          <w:lang w:val="en-US" w:eastAsia="en-US"/>
        </w:rPr>
      </w:pPr>
    </w:p>
    <w:p w:rsidR="00C67E36" w:rsidRPr="001F63A2" w:rsidRDefault="00C67E36" w:rsidP="00A91608">
      <w:pPr>
        <w:tabs>
          <w:tab w:val="left" w:pos="0"/>
          <w:tab w:val="left" w:pos="1960"/>
          <w:tab w:val="left" w:pos="3945"/>
          <w:tab w:val="left" w:pos="6326"/>
          <w:tab w:val="left" w:pos="7630"/>
        </w:tabs>
        <w:ind w:left="284"/>
        <w:rPr>
          <w:rFonts w:asciiTheme="majorHAnsi" w:eastAsia="Times New Roman" w:hAnsiTheme="majorHAnsi" w:cs="Arial"/>
          <w:sz w:val="24"/>
          <w:szCs w:val="24"/>
          <w:lang w:val="en-US" w:eastAsia="en-US"/>
        </w:rPr>
      </w:pPr>
    </w:p>
    <w:p w:rsidR="00C67E36" w:rsidRPr="001F63A2" w:rsidRDefault="00C67E36" w:rsidP="00A91608">
      <w:pPr>
        <w:tabs>
          <w:tab w:val="left" w:pos="0"/>
          <w:tab w:val="left" w:pos="1960"/>
          <w:tab w:val="left" w:pos="3945"/>
          <w:tab w:val="left" w:pos="6326"/>
          <w:tab w:val="left" w:pos="7630"/>
        </w:tabs>
        <w:ind w:left="284"/>
        <w:rPr>
          <w:rFonts w:asciiTheme="majorHAnsi" w:eastAsia="Times New Roman" w:hAnsiTheme="majorHAnsi" w:cs="Arial"/>
          <w:sz w:val="24"/>
          <w:szCs w:val="24"/>
          <w:lang w:val="en-US" w:eastAsia="en-US"/>
        </w:rPr>
      </w:pPr>
    </w:p>
    <w:p w:rsidR="004C711F" w:rsidRDefault="004C711F" w:rsidP="00C67E36">
      <w:pPr>
        <w:tabs>
          <w:tab w:val="left" w:pos="0"/>
          <w:tab w:val="left" w:pos="1960"/>
          <w:tab w:val="left" w:pos="3945"/>
          <w:tab w:val="left" w:pos="6326"/>
          <w:tab w:val="left" w:pos="7630"/>
        </w:tabs>
        <w:ind w:left="709"/>
        <w:rPr>
          <w:rFonts w:asciiTheme="majorHAnsi" w:eastAsia="Times New Roman" w:hAnsiTheme="majorHAnsi" w:cs="Arial"/>
          <w:sz w:val="24"/>
          <w:szCs w:val="24"/>
          <w:lang w:val="en-US" w:eastAsia="en-US"/>
        </w:rPr>
        <w:sectPr w:rsidR="004C711F" w:rsidSect="009A2A77">
          <w:pgSz w:w="11900" w:h="16840"/>
          <w:pgMar w:top="851" w:right="418" w:bottom="426" w:left="426" w:header="708" w:footer="534" w:gutter="0"/>
          <w:cols w:space="708"/>
          <w:docGrid w:linePitch="360"/>
        </w:sectPr>
      </w:pPr>
    </w:p>
    <w:p w:rsidR="004C711F" w:rsidRDefault="004C711F" w:rsidP="004C711F">
      <w:pPr>
        <w:pBdr>
          <w:bottom w:val="single" w:sz="4" w:space="1" w:color="C4BC96" w:themeColor="background2" w:themeShade="BF"/>
        </w:pBdr>
        <w:tabs>
          <w:tab w:val="right" w:pos="8080"/>
        </w:tabs>
        <w:spacing w:before="99"/>
        <w:ind w:left="567" w:right="141"/>
        <w:rPr>
          <w:rFonts w:ascii="Times New Roman" w:eastAsia="Times New Roman" w:hAnsi="Times New Roman"/>
          <w:b/>
          <w:sz w:val="28"/>
          <w:szCs w:val="28"/>
          <w:lang w:val="en-US"/>
        </w:rPr>
      </w:pPr>
    </w:p>
    <w:p w:rsidR="004C711F" w:rsidRPr="004E7125" w:rsidRDefault="004E7125" w:rsidP="004C711F">
      <w:pPr>
        <w:pBdr>
          <w:bottom w:val="single" w:sz="4" w:space="1" w:color="C4BC96" w:themeColor="background2" w:themeShade="BF"/>
        </w:pBdr>
        <w:tabs>
          <w:tab w:val="right" w:pos="8080"/>
        </w:tabs>
        <w:spacing w:before="99"/>
        <w:ind w:left="567" w:right="141"/>
        <w:rPr>
          <w:rFonts w:ascii="Times New Roman" w:eastAsia="Times New Roman" w:hAnsi="Times New Roman"/>
          <w:b/>
          <w:sz w:val="28"/>
          <w:szCs w:val="28"/>
          <w:lang w:val="en-US"/>
        </w:rPr>
      </w:pPr>
      <w:r w:rsidRPr="004E7125">
        <w:rPr>
          <w:rFonts w:ascii="Times New Roman" w:eastAsia="Times New Roman" w:hAnsi="Times New Roman"/>
          <w:b/>
          <w:sz w:val="28"/>
          <w:szCs w:val="28"/>
          <w:lang w:val="en-US"/>
        </w:rPr>
        <w:t>Course Leader’s Biograph</w:t>
      </w:r>
      <w:r w:rsidR="00497CD1">
        <w:rPr>
          <w:rFonts w:ascii="Times New Roman" w:eastAsia="Times New Roman" w:hAnsi="Times New Roman"/>
          <w:b/>
          <w:sz w:val="28"/>
          <w:szCs w:val="28"/>
          <w:lang w:val="en-US"/>
        </w:rPr>
        <w:t>y</w:t>
      </w:r>
      <w:r w:rsidR="004C711F" w:rsidRPr="004E7125">
        <w:rPr>
          <w:rFonts w:ascii="Times New Roman" w:eastAsia="Times New Roman" w:hAnsi="Times New Roman"/>
          <w:b/>
          <w:sz w:val="28"/>
          <w:szCs w:val="28"/>
          <w:lang w:val="en-US"/>
        </w:rPr>
        <w:tab/>
      </w:r>
    </w:p>
    <w:p w:rsidR="00C67E36" w:rsidRPr="008535B7" w:rsidRDefault="00C67E36" w:rsidP="00C67E36">
      <w:pPr>
        <w:tabs>
          <w:tab w:val="left" w:pos="0"/>
          <w:tab w:val="left" w:pos="1960"/>
          <w:tab w:val="left" w:pos="3945"/>
          <w:tab w:val="left" w:pos="6326"/>
          <w:tab w:val="left" w:pos="7630"/>
        </w:tabs>
        <w:ind w:left="709"/>
        <w:rPr>
          <w:rFonts w:ascii="Times New Roman" w:eastAsia="Times New Roman" w:hAnsi="Times New Roman"/>
          <w:sz w:val="24"/>
          <w:szCs w:val="24"/>
          <w:lang w:val="en-US" w:eastAsia="en-US"/>
        </w:rPr>
      </w:pPr>
    </w:p>
    <w:p w:rsidR="00C67E36" w:rsidRPr="008535B7" w:rsidRDefault="00C67E36" w:rsidP="004C711F">
      <w:pPr>
        <w:tabs>
          <w:tab w:val="left" w:pos="0"/>
          <w:tab w:val="left" w:pos="1960"/>
          <w:tab w:val="left" w:pos="3945"/>
          <w:tab w:val="left" w:pos="6326"/>
          <w:tab w:val="left" w:pos="7630"/>
        </w:tabs>
        <w:ind w:left="567"/>
        <w:rPr>
          <w:rFonts w:ascii="Times New Roman" w:eastAsia="Times New Roman" w:hAnsi="Times New Roman"/>
          <w:sz w:val="24"/>
          <w:szCs w:val="24"/>
          <w:lang w:val="en-US" w:eastAsia="en-US"/>
        </w:rPr>
      </w:pPr>
    </w:p>
    <w:p w:rsidR="004C711F" w:rsidRPr="00E16520" w:rsidRDefault="004C711F" w:rsidP="004C711F">
      <w:pPr>
        <w:spacing w:line="250" w:lineRule="auto"/>
        <w:ind w:left="1531" w:right="1195"/>
        <w:rPr>
          <w:rFonts w:ascii="Times New Roman" w:eastAsia="Arial" w:hAnsi="Times New Roman"/>
          <w:sz w:val="15"/>
          <w:szCs w:val="15"/>
          <w:lang w:val="en-US"/>
        </w:rPr>
      </w:pPr>
      <w:r w:rsidRPr="00E16520">
        <w:rPr>
          <w:rFonts w:ascii="Times New Roman" w:eastAsia="Arial" w:hAnsi="Times New Roman"/>
          <w:b/>
          <w:bCs/>
          <w:color w:val="F7941D"/>
          <w:spacing w:val="-11"/>
          <w:sz w:val="15"/>
          <w:szCs w:val="15"/>
          <w:lang w:val="en-US"/>
        </w:rPr>
        <w:t xml:space="preserve"> </w:t>
      </w:r>
    </w:p>
    <w:p w:rsidR="004C711F" w:rsidRPr="008535B7" w:rsidRDefault="008535B7" w:rsidP="00E16520">
      <w:pPr>
        <w:widowControl w:val="0"/>
        <w:autoSpaceDE w:val="0"/>
        <w:autoSpaceDN w:val="0"/>
        <w:adjustRightInd w:val="0"/>
        <w:ind w:firstLine="142"/>
        <w:jc w:val="both"/>
        <w:rPr>
          <w:rFonts w:ascii="Times New Roman" w:eastAsiaTheme="minorEastAsia" w:hAnsi="Times New Roman"/>
          <w:noProof/>
          <w:sz w:val="24"/>
          <w:szCs w:val="24"/>
          <w:lang w:val="en-US" w:eastAsia="en-US"/>
        </w:rPr>
      </w:pPr>
      <w:r w:rsidRPr="008535B7">
        <w:rPr>
          <w:rFonts w:ascii="Times New Roman" w:eastAsiaTheme="minorEastAsia" w:hAnsi="Times New Roman"/>
          <w:noProof/>
          <w:sz w:val="24"/>
          <w:szCs w:val="24"/>
          <w:lang w:val="en-US" w:eastAsia="en-US"/>
        </w:rPr>
        <w:drawing>
          <wp:anchor distT="0" distB="0" distL="114300" distR="114300" simplePos="0" relativeHeight="251752448" behindDoc="0" locked="0" layoutInCell="1" allowOverlap="1" wp14:anchorId="3F50D0F3" wp14:editId="1A6CDA30">
            <wp:simplePos x="0" y="0"/>
            <wp:positionH relativeFrom="column">
              <wp:posOffset>228600</wp:posOffset>
            </wp:positionH>
            <wp:positionV relativeFrom="paragraph">
              <wp:posOffset>35560</wp:posOffset>
            </wp:positionV>
            <wp:extent cx="457200" cy="48704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487045"/>
                    </a:xfrm>
                    <a:prstGeom prst="rect">
                      <a:avLst/>
                    </a:prstGeom>
                    <a:noFill/>
                    <a:ln>
                      <a:noFill/>
                    </a:ln>
                    <a:extLst>
                      <a:ext uri="{FAA26D3D-D897-4be2-8F04-BA451C77F1D7}">
                        <ma14:placeholderFlag xmlns:ma14="http://schemas.microsoft.com/office/mac/drawingml/2011/main"/>
                      </a:ext>
                    </a:extLst>
                  </pic:spPr>
                </pic:pic>
              </a:graphicData>
            </a:graphic>
          </wp:anchor>
        </w:drawing>
      </w:r>
      <w:r w:rsidR="004C711F" w:rsidRPr="00E16520">
        <w:rPr>
          <w:rFonts w:ascii="Times New Roman" w:eastAsia="Arial" w:hAnsi="Times New Roman"/>
          <w:b/>
          <w:bCs/>
          <w:color w:val="F7941D"/>
          <w:spacing w:val="-5"/>
          <w:sz w:val="15"/>
          <w:szCs w:val="15"/>
          <w:lang w:val="en-US"/>
        </w:rPr>
        <w:t xml:space="preserve">Willem </w:t>
      </w:r>
      <w:proofErr w:type="spellStart"/>
      <w:r w:rsidR="004C711F" w:rsidRPr="00E16520">
        <w:rPr>
          <w:rFonts w:ascii="Times New Roman" w:eastAsia="Arial" w:hAnsi="Times New Roman"/>
          <w:b/>
          <w:bCs/>
          <w:color w:val="F7941D"/>
          <w:spacing w:val="-5"/>
          <w:sz w:val="15"/>
          <w:szCs w:val="15"/>
          <w:lang w:val="en-US"/>
        </w:rPr>
        <w:t>Meuwissen</w:t>
      </w:r>
      <w:proofErr w:type="spellEnd"/>
      <w:r w:rsidR="004C711F" w:rsidRPr="00E16520">
        <w:rPr>
          <w:rFonts w:ascii="Times New Roman" w:eastAsia="Arial" w:hAnsi="Times New Roman"/>
          <w:b/>
          <w:bCs/>
          <w:color w:val="F7941D"/>
          <w:spacing w:val="-5"/>
          <w:sz w:val="15"/>
          <w:szCs w:val="15"/>
          <w:lang w:val="en-US"/>
        </w:rPr>
        <w:t>, Expert Negotiator and a well experienced Mediator, Arbitrator and Litigator</w:t>
      </w:r>
    </w:p>
    <w:p w:rsidR="00D93E9E" w:rsidRPr="00D954E9" w:rsidRDefault="004C711F" w:rsidP="00E16520">
      <w:pPr>
        <w:widowControl w:val="0"/>
        <w:autoSpaceDE w:val="0"/>
        <w:autoSpaceDN w:val="0"/>
        <w:adjustRightInd w:val="0"/>
        <w:ind w:left="1418"/>
        <w:jc w:val="both"/>
        <w:rPr>
          <w:rFonts w:ascii="Times New Roman" w:eastAsiaTheme="minorEastAsia" w:hAnsi="Times New Roman"/>
          <w:sz w:val="16"/>
          <w:szCs w:val="16"/>
          <w:lang w:val="en-US" w:eastAsia="en-US"/>
        </w:rPr>
      </w:pPr>
      <w:r w:rsidRPr="008535B7">
        <w:rPr>
          <w:rFonts w:ascii="Times New Roman" w:eastAsiaTheme="minorEastAsia" w:hAnsi="Times New Roman"/>
          <w:sz w:val="16"/>
          <w:szCs w:val="16"/>
          <w:lang w:val="en-US" w:eastAsia="en-US"/>
        </w:rPr>
        <w:t xml:space="preserve">Willem </w:t>
      </w:r>
      <w:proofErr w:type="spellStart"/>
      <w:r w:rsidRPr="008535B7">
        <w:rPr>
          <w:rFonts w:ascii="Times New Roman" w:eastAsiaTheme="minorEastAsia" w:hAnsi="Times New Roman"/>
          <w:sz w:val="16"/>
          <w:szCs w:val="16"/>
          <w:lang w:val="en-US" w:eastAsia="en-US"/>
        </w:rPr>
        <w:t>Meuwissen</w:t>
      </w:r>
      <w:proofErr w:type="spellEnd"/>
      <w:r w:rsidRPr="008535B7">
        <w:rPr>
          <w:rFonts w:ascii="Times New Roman" w:eastAsiaTheme="minorEastAsia" w:hAnsi="Times New Roman"/>
          <w:sz w:val="16"/>
          <w:szCs w:val="16"/>
          <w:lang w:val="en-US" w:eastAsia="en-US"/>
        </w:rPr>
        <w:t xml:space="preserve"> is an expert in negotiation, mediation and litigation of disputes in commercial law, corporate law and real estate law. </w:t>
      </w:r>
    </w:p>
    <w:p w:rsidR="00D93E9E" w:rsidRPr="00D954E9" w:rsidRDefault="00D93E9E" w:rsidP="00E16520">
      <w:pPr>
        <w:widowControl w:val="0"/>
        <w:autoSpaceDE w:val="0"/>
        <w:autoSpaceDN w:val="0"/>
        <w:adjustRightInd w:val="0"/>
        <w:ind w:left="1418"/>
        <w:jc w:val="both"/>
        <w:rPr>
          <w:rFonts w:ascii="Times New Roman" w:eastAsiaTheme="minorEastAsia" w:hAnsi="Times New Roman"/>
          <w:sz w:val="16"/>
          <w:szCs w:val="16"/>
          <w:lang w:val="en-US" w:eastAsia="en-US"/>
        </w:rPr>
      </w:pPr>
    </w:p>
    <w:p w:rsidR="00D93E9E" w:rsidRPr="00D954E9" w:rsidRDefault="004C711F" w:rsidP="00E16520">
      <w:pPr>
        <w:widowControl w:val="0"/>
        <w:autoSpaceDE w:val="0"/>
        <w:autoSpaceDN w:val="0"/>
        <w:adjustRightInd w:val="0"/>
        <w:ind w:left="1418"/>
        <w:jc w:val="both"/>
        <w:rPr>
          <w:rFonts w:ascii="Times New Roman" w:eastAsiaTheme="minorEastAsia" w:hAnsi="Times New Roman"/>
          <w:sz w:val="16"/>
          <w:szCs w:val="16"/>
          <w:lang w:val="en-US" w:eastAsia="en-US"/>
        </w:rPr>
      </w:pPr>
      <w:r w:rsidRPr="008535B7">
        <w:rPr>
          <w:rFonts w:ascii="Times New Roman" w:eastAsiaTheme="minorEastAsia" w:hAnsi="Times New Roman"/>
          <w:sz w:val="16"/>
          <w:szCs w:val="16"/>
          <w:lang w:val="en-US" w:eastAsia="en-US"/>
        </w:rPr>
        <w:t xml:space="preserve">He is the author of several publications in commercial law and mediation.  </w:t>
      </w:r>
    </w:p>
    <w:p w:rsidR="00D93E9E" w:rsidRPr="00D954E9" w:rsidRDefault="00D93E9E" w:rsidP="00E16520">
      <w:pPr>
        <w:widowControl w:val="0"/>
        <w:autoSpaceDE w:val="0"/>
        <w:autoSpaceDN w:val="0"/>
        <w:adjustRightInd w:val="0"/>
        <w:ind w:left="1418"/>
        <w:jc w:val="both"/>
        <w:rPr>
          <w:rFonts w:ascii="Times New Roman" w:eastAsiaTheme="minorEastAsia" w:hAnsi="Times New Roman"/>
          <w:sz w:val="16"/>
          <w:szCs w:val="16"/>
          <w:lang w:val="en-US" w:eastAsia="en-US"/>
        </w:rPr>
      </w:pPr>
    </w:p>
    <w:p w:rsidR="00D93E9E" w:rsidRPr="00D954E9" w:rsidRDefault="004C711F" w:rsidP="00E16520">
      <w:pPr>
        <w:widowControl w:val="0"/>
        <w:autoSpaceDE w:val="0"/>
        <w:autoSpaceDN w:val="0"/>
        <w:adjustRightInd w:val="0"/>
        <w:ind w:left="1418"/>
        <w:jc w:val="both"/>
        <w:rPr>
          <w:rFonts w:ascii="Times New Roman" w:eastAsiaTheme="minorEastAsia" w:hAnsi="Times New Roman"/>
          <w:sz w:val="16"/>
          <w:szCs w:val="16"/>
          <w:lang w:val="en-US" w:eastAsia="en-US"/>
        </w:rPr>
      </w:pPr>
      <w:r w:rsidRPr="008535B7">
        <w:rPr>
          <w:rFonts w:ascii="Times New Roman" w:eastAsiaTheme="minorEastAsia" w:hAnsi="Times New Roman"/>
          <w:sz w:val="16"/>
          <w:szCs w:val="16"/>
          <w:lang w:val="en-US" w:eastAsia="en-US"/>
        </w:rPr>
        <w:t xml:space="preserve">He teaches mediation and negotiation in the training course for Accredited Mediator, </w:t>
      </w:r>
      <w:proofErr w:type="spellStart"/>
      <w:r w:rsidRPr="008535B7">
        <w:rPr>
          <w:rFonts w:ascii="Times New Roman" w:eastAsiaTheme="minorEastAsia" w:hAnsi="Times New Roman"/>
          <w:sz w:val="16"/>
          <w:szCs w:val="16"/>
          <w:lang w:val="en-US" w:eastAsia="en-US"/>
        </w:rPr>
        <w:t>organised</w:t>
      </w:r>
      <w:proofErr w:type="spellEnd"/>
      <w:r w:rsidRPr="008535B7">
        <w:rPr>
          <w:rFonts w:ascii="Times New Roman" w:eastAsiaTheme="minorEastAsia" w:hAnsi="Times New Roman"/>
          <w:sz w:val="16"/>
          <w:szCs w:val="16"/>
          <w:lang w:val="en-US" w:eastAsia="en-US"/>
        </w:rPr>
        <w:t xml:space="preserve"> twice a year by Mediation.</w:t>
      </w:r>
    </w:p>
    <w:p w:rsidR="00D93E9E" w:rsidRPr="00D954E9" w:rsidRDefault="00D93E9E" w:rsidP="00E16520">
      <w:pPr>
        <w:widowControl w:val="0"/>
        <w:autoSpaceDE w:val="0"/>
        <w:autoSpaceDN w:val="0"/>
        <w:adjustRightInd w:val="0"/>
        <w:ind w:left="1418"/>
        <w:jc w:val="both"/>
        <w:rPr>
          <w:rFonts w:ascii="Times New Roman" w:eastAsiaTheme="minorEastAsia" w:hAnsi="Times New Roman"/>
          <w:sz w:val="16"/>
          <w:szCs w:val="16"/>
          <w:lang w:val="en-US" w:eastAsia="en-US"/>
        </w:rPr>
      </w:pPr>
    </w:p>
    <w:p w:rsidR="004C711F" w:rsidRDefault="004C711F" w:rsidP="00E16520">
      <w:pPr>
        <w:widowControl w:val="0"/>
        <w:autoSpaceDE w:val="0"/>
        <w:autoSpaceDN w:val="0"/>
        <w:adjustRightInd w:val="0"/>
        <w:ind w:left="1418"/>
        <w:jc w:val="both"/>
        <w:rPr>
          <w:rFonts w:ascii="Times New Roman" w:eastAsiaTheme="minorEastAsia" w:hAnsi="Times New Roman"/>
          <w:sz w:val="16"/>
          <w:szCs w:val="16"/>
          <w:lang w:val="en-US" w:eastAsia="en-US"/>
        </w:rPr>
      </w:pPr>
      <w:r w:rsidRPr="008535B7">
        <w:rPr>
          <w:rFonts w:ascii="Times New Roman" w:eastAsiaTheme="minorEastAsia" w:hAnsi="Times New Roman"/>
          <w:sz w:val="16"/>
          <w:szCs w:val="16"/>
          <w:lang w:val="en-US" w:eastAsia="en-US"/>
        </w:rPr>
        <w:t xml:space="preserve">He also teaches in the European Mediation Training for Practitioners of Justice, </w:t>
      </w:r>
      <w:proofErr w:type="spellStart"/>
      <w:r w:rsidRPr="008535B7">
        <w:rPr>
          <w:rFonts w:ascii="Times New Roman" w:eastAsiaTheme="minorEastAsia" w:hAnsi="Times New Roman"/>
          <w:sz w:val="16"/>
          <w:szCs w:val="16"/>
          <w:lang w:val="en-US" w:eastAsia="en-US"/>
        </w:rPr>
        <w:t>organised</w:t>
      </w:r>
      <w:proofErr w:type="spellEnd"/>
      <w:r w:rsidRPr="008535B7">
        <w:rPr>
          <w:rFonts w:ascii="Times New Roman" w:eastAsiaTheme="minorEastAsia" w:hAnsi="Times New Roman"/>
          <w:sz w:val="16"/>
          <w:szCs w:val="16"/>
          <w:lang w:val="en-US" w:eastAsia="en-US"/>
        </w:rPr>
        <w:t xml:space="preserve"> annually by the Association for International Arbitration.</w:t>
      </w:r>
    </w:p>
    <w:p w:rsidR="00ED340D" w:rsidRPr="008535B7" w:rsidRDefault="00ED340D" w:rsidP="00E16520">
      <w:pPr>
        <w:widowControl w:val="0"/>
        <w:autoSpaceDE w:val="0"/>
        <w:autoSpaceDN w:val="0"/>
        <w:adjustRightInd w:val="0"/>
        <w:ind w:left="1418"/>
        <w:jc w:val="both"/>
        <w:rPr>
          <w:rFonts w:ascii="Times New Roman" w:eastAsiaTheme="minorEastAsia" w:hAnsi="Times New Roman"/>
          <w:sz w:val="16"/>
          <w:szCs w:val="16"/>
          <w:lang w:val="en-US" w:eastAsia="en-US"/>
        </w:rPr>
      </w:pPr>
    </w:p>
    <w:p w:rsidR="004C711F" w:rsidRPr="008535B7" w:rsidRDefault="004C711F" w:rsidP="00E16520">
      <w:pPr>
        <w:widowControl w:val="0"/>
        <w:autoSpaceDE w:val="0"/>
        <w:autoSpaceDN w:val="0"/>
        <w:adjustRightInd w:val="0"/>
        <w:ind w:left="1418"/>
        <w:jc w:val="both"/>
        <w:rPr>
          <w:rFonts w:ascii="Times New Roman" w:eastAsiaTheme="minorEastAsia" w:hAnsi="Times New Roman"/>
          <w:sz w:val="16"/>
          <w:szCs w:val="16"/>
          <w:lang w:val="en-US" w:eastAsia="en-US"/>
        </w:rPr>
      </w:pPr>
      <w:r w:rsidRPr="008535B7">
        <w:rPr>
          <w:rFonts w:ascii="Times New Roman" w:eastAsiaTheme="minorEastAsia" w:hAnsi="Times New Roman"/>
          <w:sz w:val="16"/>
          <w:szCs w:val="16"/>
          <w:lang w:val="en-US" w:eastAsia="en-US"/>
        </w:rPr>
        <w:t>He is a member of the Special Committee for Social Matters of the Federal Mediation Commission and a member of the ADR Committee of the Flemish Bar.</w:t>
      </w:r>
    </w:p>
    <w:p w:rsidR="004C711F" w:rsidRPr="008535B7" w:rsidRDefault="004C711F" w:rsidP="00E16520">
      <w:pPr>
        <w:widowControl w:val="0"/>
        <w:autoSpaceDE w:val="0"/>
        <w:autoSpaceDN w:val="0"/>
        <w:adjustRightInd w:val="0"/>
        <w:ind w:left="1418"/>
        <w:jc w:val="both"/>
        <w:rPr>
          <w:rFonts w:ascii="Times New Roman" w:eastAsiaTheme="minorEastAsia" w:hAnsi="Times New Roman"/>
          <w:sz w:val="16"/>
          <w:szCs w:val="16"/>
          <w:lang w:val="en-US" w:eastAsia="en-US"/>
        </w:rPr>
      </w:pPr>
    </w:p>
    <w:p w:rsidR="004C711F" w:rsidRPr="008535B7" w:rsidRDefault="004C711F" w:rsidP="00E16520">
      <w:pPr>
        <w:widowControl w:val="0"/>
        <w:autoSpaceDE w:val="0"/>
        <w:autoSpaceDN w:val="0"/>
        <w:adjustRightInd w:val="0"/>
        <w:ind w:left="1418"/>
        <w:jc w:val="both"/>
        <w:rPr>
          <w:rFonts w:ascii="Times New Roman" w:eastAsiaTheme="minorEastAsia" w:hAnsi="Times New Roman"/>
          <w:sz w:val="16"/>
          <w:szCs w:val="16"/>
          <w:lang w:val="en-US" w:eastAsia="en-US"/>
        </w:rPr>
      </w:pPr>
      <w:r w:rsidRPr="008535B7">
        <w:rPr>
          <w:rFonts w:ascii="Times New Roman" w:eastAsiaTheme="minorEastAsia" w:hAnsi="Times New Roman"/>
          <w:sz w:val="16"/>
          <w:szCs w:val="16"/>
          <w:lang w:val="en-US" w:eastAsia="en-US"/>
        </w:rPr>
        <w:t xml:space="preserve">Willem </w:t>
      </w:r>
      <w:proofErr w:type="spellStart"/>
      <w:r w:rsidRPr="008535B7">
        <w:rPr>
          <w:rFonts w:ascii="Times New Roman" w:eastAsiaTheme="minorEastAsia" w:hAnsi="Times New Roman"/>
          <w:sz w:val="16"/>
          <w:szCs w:val="16"/>
          <w:lang w:val="en-US" w:eastAsia="en-US"/>
        </w:rPr>
        <w:t>Meuwissen</w:t>
      </w:r>
      <w:proofErr w:type="spellEnd"/>
      <w:r w:rsidRPr="008535B7">
        <w:rPr>
          <w:rFonts w:ascii="Times New Roman" w:eastAsiaTheme="minorEastAsia" w:hAnsi="Times New Roman"/>
          <w:sz w:val="16"/>
          <w:szCs w:val="16"/>
          <w:lang w:val="en-US" w:eastAsia="en-US"/>
        </w:rPr>
        <w:t xml:space="preserve"> (1956) studied at the Universities of Antwerp and Leuven, where he received with distinction the degree of licentiate in Law.</w:t>
      </w:r>
    </w:p>
    <w:p w:rsidR="004C711F" w:rsidRPr="008535B7" w:rsidRDefault="004C711F" w:rsidP="00E16520">
      <w:pPr>
        <w:widowControl w:val="0"/>
        <w:autoSpaceDE w:val="0"/>
        <w:autoSpaceDN w:val="0"/>
        <w:adjustRightInd w:val="0"/>
        <w:ind w:left="1418"/>
        <w:jc w:val="both"/>
        <w:rPr>
          <w:rFonts w:ascii="Times New Roman" w:eastAsiaTheme="minorEastAsia" w:hAnsi="Times New Roman"/>
          <w:sz w:val="16"/>
          <w:szCs w:val="16"/>
          <w:lang w:val="en-US" w:eastAsia="en-US"/>
        </w:rPr>
      </w:pPr>
    </w:p>
    <w:p w:rsidR="004C711F" w:rsidRPr="008535B7" w:rsidRDefault="004C711F" w:rsidP="00E16520">
      <w:pPr>
        <w:widowControl w:val="0"/>
        <w:autoSpaceDE w:val="0"/>
        <w:autoSpaceDN w:val="0"/>
        <w:adjustRightInd w:val="0"/>
        <w:ind w:left="1418"/>
        <w:jc w:val="both"/>
        <w:rPr>
          <w:rFonts w:ascii="Times New Roman" w:eastAsiaTheme="minorEastAsia" w:hAnsi="Times New Roman"/>
          <w:sz w:val="16"/>
          <w:szCs w:val="16"/>
          <w:lang w:val="en-US" w:eastAsia="en-US"/>
        </w:rPr>
      </w:pPr>
      <w:r w:rsidRPr="008535B7">
        <w:rPr>
          <w:rFonts w:ascii="Times New Roman" w:eastAsiaTheme="minorEastAsia" w:hAnsi="Times New Roman"/>
          <w:sz w:val="16"/>
          <w:szCs w:val="16"/>
          <w:lang w:val="en-US" w:eastAsia="en-US"/>
        </w:rPr>
        <w:t xml:space="preserve">He joined the Bar in 1980 and interned at the famous maritime lawyer, Robert </w:t>
      </w:r>
      <w:proofErr w:type="spellStart"/>
      <w:r w:rsidRPr="008535B7">
        <w:rPr>
          <w:rFonts w:ascii="Times New Roman" w:eastAsiaTheme="minorEastAsia" w:hAnsi="Times New Roman"/>
          <w:sz w:val="16"/>
          <w:szCs w:val="16"/>
          <w:lang w:val="en-US" w:eastAsia="en-US"/>
        </w:rPr>
        <w:t>Wijffels</w:t>
      </w:r>
      <w:proofErr w:type="spellEnd"/>
      <w:r w:rsidRPr="008535B7">
        <w:rPr>
          <w:rFonts w:ascii="Times New Roman" w:eastAsiaTheme="minorEastAsia" w:hAnsi="Times New Roman"/>
          <w:sz w:val="16"/>
          <w:szCs w:val="16"/>
          <w:lang w:val="en-US" w:eastAsia="en-US"/>
        </w:rPr>
        <w:t>.</w:t>
      </w:r>
    </w:p>
    <w:p w:rsidR="004C711F" w:rsidRPr="008535B7" w:rsidRDefault="004C711F" w:rsidP="00E16520">
      <w:pPr>
        <w:widowControl w:val="0"/>
        <w:autoSpaceDE w:val="0"/>
        <w:autoSpaceDN w:val="0"/>
        <w:adjustRightInd w:val="0"/>
        <w:ind w:left="1418"/>
        <w:jc w:val="both"/>
        <w:rPr>
          <w:rFonts w:ascii="Times New Roman" w:eastAsiaTheme="minorEastAsia" w:hAnsi="Times New Roman"/>
          <w:sz w:val="16"/>
          <w:szCs w:val="16"/>
          <w:lang w:val="en-US" w:eastAsia="en-US"/>
        </w:rPr>
      </w:pPr>
    </w:p>
    <w:p w:rsidR="004C711F" w:rsidRPr="008535B7" w:rsidRDefault="004C711F" w:rsidP="00E16520">
      <w:pPr>
        <w:widowControl w:val="0"/>
        <w:autoSpaceDE w:val="0"/>
        <w:autoSpaceDN w:val="0"/>
        <w:adjustRightInd w:val="0"/>
        <w:ind w:left="1418"/>
        <w:jc w:val="both"/>
        <w:rPr>
          <w:rFonts w:ascii="Times New Roman" w:eastAsiaTheme="minorEastAsia" w:hAnsi="Times New Roman"/>
          <w:sz w:val="16"/>
          <w:szCs w:val="16"/>
          <w:lang w:val="en-US" w:eastAsia="en-US"/>
        </w:rPr>
      </w:pPr>
      <w:r w:rsidRPr="008535B7">
        <w:rPr>
          <w:rFonts w:ascii="Times New Roman" w:eastAsiaTheme="minorEastAsia" w:hAnsi="Times New Roman"/>
          <w:sz w:val="16"/>
          <w:szCs w:val="16"/>
          <w:lang w:val="en-US" w:eastAsia="en-US"/>
        </w:rPr>
        <w:t xml:space="preserve">In 1996 he founded MEUWISSEN &amp; C °, a law firm </w:t>
      </w:r>
      <w:proofErr w:type="spellStart"/>
      <w:r w:rsidRPr="008535B7">
        <w:rPr>
          <w:rFonts w:ascii="Times New Roman" w:eastAsiaTheme="minorEastAsia" w:hAnsi="Times New Roman"/>
          <w:sz w:val="16"/>
          <w:szCs w:val="16"/>
          <w:lang w:val="en-US" w:eastAsia="en-US"/>
        </w:rPr>
        <w:t>specialising</w:t>
      </w:r>
      <w:proofErr w:type="spellEnd"/>
      <w:r w:rsidRPr="008535B7">
        <w:rPr>
          <w:rFonts w:ascii="Times New Roman" w:eastAsiaTheme="minorEastAsia" w:hAnsi="Times New Roman"/>
          <w:sz w:val="16"/>
          <w:szCs w:val="16"/>
          <w:lang w:val="en-US" w:eastAsia="en-US"/>
        </w:rPr>
        <w:t xml:space="preserve"> in commercial law. MEUWISSEN</w:t>
      </w:r>
      <w:r w:rsidRPr="008535B7">
        <w:rPr>
          <w:rFonts w:ascii="Times New Roman" w:eastAsiaTheme="minorEastAsia" w:hAnsi="Times New Roman"/>
          <w:color w:val="2A373D"/>
          <w:sz w:val="16"/>
          <w:szCs w:val="16"/>
          <w:lang w:val="en-US" w:eastAsia="en-US"/>
        </w:rPr>
        <w:t xml:space="preserve"> &amp; C ° has since </w:t>
      </w:r>
      <w:r w:rsidRPr="008535B7">
        <w:rPr>
          <w:rFonts w:ascii="Times New Roman" w:eastAsiaTheme="minorEastAsia" w:hAnsi="Times New Roman"/>
          <w:sz w:val="16"/>
          <w:szCs w:val="16"/>
          <w:lang w:val="en-US" w:eastAsia="en-US"/>
        </w:rPr>
        <w:t>worked for many clients in Belgium, Europe and worldwide.</w:t>
      </w:r>
    </w:p>
    <w:p w:rsidR="004C711F" w:rsidRPr="008535B7" w:rsidRDefault="004C711F" w:rsidP="00E16520">
      <w:pPr>
        <w:widowControl w:val="0"/>
        <w:autoSpaceDE w:val="0"/>
        <w:autoSpaceDN w:val="0"/>
        <w:adjustRightInd w:val="0"/>
        <w:ind w:left="1418"/>
        <w:jc w:val="both"/>
        <w:rPr>
          <w:rFonts w:ascii="Times New Roman" w:eastAsiaTheme="minorEastAsia" w:hAnsi="Times New Roman"/>
          <w:sz w:val="16"/>
          <w:szCs w:val="16"/>
          <w:lang w:val="en-US" w:eastAsia="en-US"/>
        </w:rPr>
      </w:pPr>
      <w:r w:rsidRPr="008535B7">
        <w:rPr>
          <w:rFonts w:ascii="Times New Roman" w:eastAsiaTheme="minorEastAsia" w:hAnsi="Times New Roman"/>
          <w:sz w:val="16"/>
          <w:szCs w:val="16"/>
          <w:lang w:val="en-US" w:eastAsia="en-US"/>
        </w:rPr>
        <w:t xml:space="preserve">In 2014, the Antwerp </w:t>
      </w:r>
      <w:proofErr w:type="spellStart"/>
      <w:r w:rsidRPr="008535B7">
        <w:rPr>
          <w:rFonts w:ascii="Times New Roman" w:eastAsiaTheme="minorEastAsia" w:hAnsi="Times New Roman"/>
          <w:sz w:val="16"/>
          <w:szCs w:val="16"/>
          <w:lang w:val="en-US" w:eastAsia="en-US"/>
        </w:rPr>
        <w:t>lawfirm</w:t>
      </w:r>
      <w:proofErr w:type="spellEnd"/>
      <w:r w:rsidRPr="008535B7">
        <w:rPr>
          <w:rFonts w:ascii="Times New Roman" w:eastAsiaTheme="minorEastAsia" w:hAnsi="Times New Roman"/>
          <w:sz w:val="16"/>
          <w:szCs w:val="16"/>
          <w:lang w:val="en-US" w:eastAsia="en-US"/>
        </w:rPr>
        <w:t xml:space="preserve"> "</w:t>
      </w:r>
      <w:proofErr w:type="spellStart"/>
      <w:r w:rsidRPr="008535B7">
        <w:rPr>
          <w:rFonts w:ascii="Times New Roman" w:eastAsiaTheme="minorEastAsia" w:hAnsi="Times New Roman"/>
          <w:sz w:val="16"/>
          <w:szCs w:val="16"/>
          <w:lang w:val="en-US" w:eastAsia="en-US"/>
        </w:rPr>
        <w:t>Meuwissen</w:t>
      </w:r>
      <w:proofErr w:type="spellEnd"/>
      <w:r w:rsidRPr="008535B7">
        <w:rPr>
          <w:rFonts w:ascii="Times New Roman" w:eastAsiaTheme="minorEastAsia" w:hAnsi="Times New Roman"/>
          <w:sz w:val="16"/>
          <w:szCs w:val="16"/>
          <w:lang w:val="en-US" w:eastAsia="en-US"/>
        </w:rPr>
        <w:t xml:space="preserve"> &amp; C°" and the Brussels </w:t>
      </w:r>
      <w:proofErr w:type="spellStart"/>
      <w:r w:rsidRPr="008535B7">
        <w:rPr>
          <w:rFonts w:ascii="Times New Roman" w:eastAsiaTheme="minorEastAsia" w:hAnsi="Times New Roman"/>
          <w:sz w:val="16"/>
          <w:szCs w:val="16"/>
          <w:lang w:val="en-US" w:eastAsia="en-US"/>
        </w:rPr>
        <w:t>lawfirm</w:t>
      </w:r>
      <w:proofErr w:type="spellEnd"/>
      <w:r w:rsidRPr="008535B7">
        <w:rPr>
          <w:rFonts w:ascii="Times New Roman" w:eastAsiaTheme="minorEastAsia" w:hAnsi="Times New Roman"/>
          <w:sz w:val="16"/>
          <w:szCs w:val="16"/>
          <w:lang w:val="en-US" w:eastAsia="en-US"/>
        </w:rPr>
        <w:t xml:space="preserve"> "De </w:t>
      </w:r>
      <w:proofErr w:type="spellStart"/>
      <w:r w:rsidRPr="008535B7">
        <w:rPr>
          <w:rFonts w:ascii="Times New Roman" w:eastAsiaTheme="minorEastAsia" w:hAnsi="Times New Roman"/>
          <w:sz w:val="16"/>
          <w:szCs w:val="16"/>
          <w:lang w:val="en-US" w:eastAsia="en-US"/>
        </w:rPr>
        <w:t>Beir</w:t>
      </w:r>
      <w:proofErr w:type="spellEnd"/>
      <w:r w:rsidRPr="008535B7">
        <w:rPr>
          <w:rFonts w:ascii="Times New Roman" w:eastAsiaTheme="minorEastAsia" w:hAnsi="Times New Roman"/>
          <w:sz w:val="16"/>
          <w:szCs w:val="16"/>
          <w:lang w:val="en-US" w:eastAsia="en-US"/>
        </w:rPr>
        <w:t xml:space="preserve"> &amp; </w:t>
      </w:r>
      <w:proofErr w:type="spellStart"/>
      <w:r w:rsidRPr="008535B7">
        <w:rPr>
          <w:rFonts w:ascii="Times New Roman" w:eastAsiaTheme="minorEastAsia" w:hAnsi="Times New Roman"/>
          <w:sz w:val="16"/>
          <w:szCs w:val="16"/>
          <w:lang w:val="en-US" w:eastAsia="en-US"/>
        </w:rPr>
        <w:t>Vanraes</w:t>
      </w:r>
      <w:proofErr w:type="spellEnd"/>
      <w:r w:rsidRPr="008535B7">
        <w:rPr>
          <w:rFonts w:ascii="Times New Roman" w:eastAsiaTheme="minorEastAsia" w:hAnsi="Times New Roman"/>
          <w:sz w:val="16"/>
          <w:szCs w:val="16"/>
          <w:lang w:val="en-US" w:eastAsia="en-US"/>
        </w:rPr>
        <w:t>" joined their forces in a new concept, called "AGREMENTOR".</w:t>
      </w:r>
    </w:p>
    <w:p w:rsidR="004C711F" w:rsidRPr="008535B7" w:rsidRDefault="004C711F" w:rsidP="00E16520">
      <w:pPr>
        <w:widowControl w:val="0"/>
        <w:autoSpaceDE w:val="0"/>
        <w:autoSpaceDN w:val="0"/>
        <w:adjustRightInd w:val="0"/>
        <w:ind w:left="1418"/>
        <w:jc w:val="both"/>
        <w:rPr>
          <w:rFonts w:ascii="Times New Roman" w:eastAsiaTheme="minorEastAsia" w:hAnsi="Times New Roman"/>
          <w:sz w:val="16"/>
          <w:szCs w:val="16"/>
          <w:lang w:val="en-US" w:eastAsia="en-US"/>
        </w:rPr>
      </w:pPr>
    </w:p>
    <w:p w:rsidR="004C711F" w:rsidRDefault="004C711F" w:rsidP="00E16520">
      <w:pPr>
        <w:widowControl w:val="0"/>
        <w:autoSpaceDE w:val="0"/>
        <w:autoSpaceDN w:val="0"/>
        <w:adjustRightInd w:val="0"/>
        <w:ind w:left="1418"/>
        <w:jc w:val="both"/>
        <w:rPr>
          <w:rFonts w:ascii="Times New Roman" w:eastAsiaTheme="minorEastAsia" w:hAnsi="Times New Roman"/>
          <w:sz w:val="16"/>
          <w:szCs w:val="16"/>
          <w:lang w:val="en-US" w:eastAsia="en-US"/>
        </w:rPr>
      </w:pPr>
      <w:r w:rsidRPr="008535B7">
        <w:rPr>
          <w:rFonts w:ascii="Times New Roman" w:eastAsiaTheme="minorEastAsia" w:hAnsi="Times New Roman"/>
          <w:sz w:val="16"/>
          <w:szCs w:val="16"/>
          <w:lang w:val="en-US" w:eastAsia="en-US"/>
        </w:rPr>
        <w:t xml:space="preserve">Willem defends the interests of his clients in negotiation, mediation and proceedings.  He is an expert in international commodity arbitration (RUCIP) and is fluent in Dutch, French, English and </w:t>
      </w:r>
      <w:proofErr w:type="spellStart"/>
      <w:r w:rsidRPr="008535B7">
        <w:rPr>
          <w:rFonts w:ascii="Times New Roman" w:eastAsiaTheme="minorEastAsia" w:hAnsi="Times New Roman"/>
          <w:sz w:val="16"/>
          <w:szCs w:val="16"/>
          <w:lang w:val="en-US" w:eastAsia="en-US"/>
        </w:rPr>
        <w:t>German.He</w:t>
      </w:r>
      <w:proofErr w:type="spellEnd"/>
      <w:r w:rsidRPr="008535B7">
        <w:rPr>
          <w:rFonts w:ascii="Times New Roman" w:eastAsiaTheme="minorEastAsia" w:hAnsi="Times New Roman"/>
          <w:sz w:val="16"/>
          <w:szCs w:val="16"/>
          <w:lang w:val="en-US" w:eastAsia="en-US"/>
        </w:rPr>
        <w:t xml:space="preserve"> is </w:t>
      </w:r>
      <w:r w:rsidR="001E1BA7">
        <w:rPr>
          <w:rFonts w:ascii="Times New Roman" w:eastAsiaTheme="minorEastAsia" w:hAnsi="Times New Roman"/>
          <w:sz w:val="16"/>
          <w:szCs w:val="16"/>
          <w:lang w:val="en-US" w:eastAsia="en-US"/>
        </w:rPr>
        <w:t>regularly</w:t>
      </w:r>
      <w:r w:rsidRPr="008535B7">
        <w:rPr>
          <w:rFonts w:ascii="Times New Roman" w:eastAsiaTheme="minorEastAsia" w:hAnsi="Times New Roman"/>
          <w:sz w:val="16"/>
          <w:szCs w:val="16"/>
          <w:lang w:val="en-US" w:eastAsia="en-US"/>
        </w:rPr>
        <w:t xml:space="preserve"> appointed as mediator, both by courts and private parties in key commercial and </w:t>
      </w:r>
      <w:proofErr w:type="spellStart"/>
      <w:r w:rsidRPr="008535B7">
        <w:rPr>
          <w:rFonts w:ascii="Times New Roman" w:eastAsiaTheme="minorEastAsia" w:hAnsi="Times New Roman"/>
          <w:sz w:val="16"/>
          <w:szCs w:val="16"/>
          <w:lang w:val="en-US" w:eastAsia="en-US"/>
        </w:rPr>
        <w:t>labour</w:t>
      </w:r>
      <w:proofErr w:type="spellEnd"/>
      <w:r w:rsidRPr="008535B7">
        <w:rPr>
          <w:rFonts w:ascii="Times New Roman" w:eastAsiaTheme="minorEastAsia" w:hAnsi="Times New Roman"/>
          <w:sz w:val="16"/>
          <w:szCs w:val="16"/>
          <w:lang w:val="en-US" w:eastAsia="en-US"/>
        </w:rPr>
        <w:t xml:space="preserve"> disputes.</w:t>
      </w:r>
    </w:p>
    <w:p w:rsidR="008535B7" w:rsidRDefault="008535B7" w:rsidP="008535B7">
      <w:pPr>
        <w:widowControl w:val="0"/>
        <w:autoSpaceDE w:val="0"/>
        <w:autoSpaceDN w:val="0"/>
        <w:adjustRightInd w:val="0"/>
        <w:ind w:left="1418"/>
        <w:rPr>
          <w:rFonts w:ascii="Times New Roman" w:eastAsiaTheme="minorEastAsia" w:hAnsi="Times New Roman"/>
          <w:sz w:val="16"/>
          <w:szCs w:val="16"/>
          <w:lang w:val="en-US" w:eastAsia="en-US"/>
        </w:rPr>
      </w:pPr>
    </w:p>
    <w:p w:rsidR="008535B7" w:rsidRPr="008535B7" w:rsidRDefault="008535B7" w:rsidP="008535B7">
      <w:pPr>
        <w:widowControl w:val="0"/>
        <w:autoSpaceDE w:val="0"/>
        <w:autoSpaceDN w:val="0"/>
        <w:adjustRightInd w:val="0"/>
        <w:ind w:left="1418"/>
        <w:rPr>
          <w:rFonts w:ascii="Times New Roman" w:eastAsiaTheme="minorEastAsia" w:hAnsi="Times New Roman"/>
          <w:sz w:val="16"/>
          <w:szCs w:val="16"/>
          <w:lang w:val="en-US" w:eastAsia="en-US"/>
        </w:rPr>
      </w:pPr>
    </w:p>
    <w:p w:rsidR="00C67E36" w:rsidRPr="001F63A2" w:rsidRDefault="00C67E36" w:rsidP="00A91608">
      <w:pPr>
        <w:tabs>
          <w:tab w:val="left" w:pos="0"/>
          <w:tab w:val="left" w:pos="1960"/>
          <w:tab w:val="left" w:pos="3945"/>
          <w:tab w:val="left" w:pos="6326"/>
          <w:tab w:val="left" w:pos="7630"/>
        </w:tabs>
        <w:ind w:left="284"/>
        <w:rPr>
          <w:rFonts w:asciiTheme="majorHAnsi" w:eastAsia="Times New Roman" w:hAnsiTheme="majorHAnsi" w:cs="Arial"/>
          <w:sz w:val="24"/>
          <w:szCs w:val="24"/>
          <w:lang w:val="en-US" w:eastAsia="en-US"/>
        </w:rPr>
        <w:sectPr w:rsidR="00C67E36" w:rsidRPr="001F63A2" w:rsidSect="009A2A77">
          <w:pgSz w:w="11900" w:h="16840"/>
          <w:pgMar w:top="851" w:right="418" w:bottom="426" w:left="426" w:header="708" w:footer="534" w:gutter="0"/>
          <w:cols w:space="708"/>
          <w:docGrid w:linePitch="360"/>
        </w:sectPr>
      </w:pPr>
    </w:p>
    <w:p w:rsidR="00395832" w:rsidRDefault="00395832" w:rsidP="00366145">
      <w:pPr>
        <w:jc w:val="center"/>
        <w:rPr>
          <w:rFonts w:asciiTheme="majorHAnsi" w:hAnsiTheme="majorHAnsi"/>
          <w:b/>
          <w:color w:val="FF0000"/>
          <w:sz w:val="40"/>
          <w:szCs w:val="40"/>
          <w:lang w:val="en-US"/>
        </w:rPr>
      </w:pPr>
    </w:p>
    <w:p w:rsidR="00366145" w:rsidRPr="004140E2" w:rsidRDefault="00366145" w:rsidP="00366145">
      <w:pPr>
        <w:jc w:val="center"/>
        <w:rPr>
          <w:rFonts w:asciiTheme="majorHAnsi" w:hAnsiTheme="majorHAnsi"/>
          <w:b/>
          <w:color w:val="FF0000"/>
          <w:sz w:val="36"/>
          <w:szCs w:val="36"/>
          <w:lang w:val="en-US"/>
        </w:rPr>
      </w:pPr>
      <w:r w:rsidRPr="004140E2">
        <w:rPr>
          <w:rFonts w:asciiTheme="majorHAnsi" w:hAnsiTheme="majorHAnsi"/>
          <w:b/>
          <w:color w:val="FF0000"/>
          <w:sz w:val="36"/>
          <w:szCs w:val="36"/>
          <w:lang w:val="en-US"/>
        </w:rPr>
        <w:t>AN INTRODUCTION TO INTERNATIONAL MEDIATION</w:t>
      </w:r>
    </w:p>
    <w:p w:rsidR="00366145" w:rsidRPr="00125B3D" w:rsidRDefault="00366145" w:rsidP="00366145">
      <w:pPr>
        <w:spacing w:before="80" w:after="200" w:line="250" w:lineRule="auto"/>
        <w:ind w:right="-1"/>
        <w:jc w:val="center"/>
        <w:rPr>
          <w:rFonts w:ascii="Cambria" w:eastAsia="Times New Roman" w:hAnsi="Cambria" w:cs="Arial"/>
          <w:b/>
          <w:sz w:val="32"/>
          <w:szCs w:val="32"/>
          <w:lang w:val="en-US" w:eastAsia="en-US"/>
        </w:rPr>
      </w:pPr>
      <w:r w:rsidRPr="00125B3D">
        <w:rPr>
          <w:rFonts w:ascii="Cambria" w:eastAsia="Times New Roman" w:hAnsi="Cambria" w:cs="Arial"/>
          <w:b/>
          <w:sz w:val="32"/>
          <w:szCs w:val="32"/>
          <w:lang w:val="en-US" w:eastAsia="en-US"/>
        </w:rPr>
        <w:t>‘The skillful management of conflict is among the highest human skills’</w:t>
      </w:r>
    </w:p>
    <w:p w:rsidR="00BC735A" w:rsidRDefault="00076D2A" w:rsidP="00BC735A">
      <w:pPr>
        <w:pStyle w:val="ListParagraph"/>
        <w:spacing w:line="360" w:lineRule="auto"/>
        <w:ind w:left="0"/>
        <w:rPr>
          <w:b/>
          <w:color w:val="0070C0"/>
          <w:sz w:val="28"/>
          <w:szCs w:val="28"/>
          <w:lang w:val="en-US"/>
        </w:rPr>
      </w:pPr>
      <w:r>
        <w:rPr>
          <w:b/>
          <w:color w:val="0070C0"/>
          <w:sz w:val="28"/>
          <w:szCs w:val="28"/>
          <w:lang w:val="en-US"/>
        </w:rPr>
        <w:t>Wednesday</w:t>
      </w:r>
      <w:r w:rsidR="00BC735A">
        <w:rPr>
          <w:b/>
          <w:color w:val="0070C0"/>
          <w:sz w:val="28"/>
          <w:szCs w:val="28"/>
          <w:lang w:val="en-US"/>
        </w:rPr>
        <w:t xml:space="preserve">, </w:t>
      </w:r>
      <w:r>
        <w:rPr>
          <w:b/>
          <w:color w:val="0070C0"/>
          <w:sz w:val="28"/>
          <w:szCs w:val="28"/>
          <w:lang w:val="en-US"/>
        </w:rPr>
        <w:t>19</w:t>
      </w:r>
      <w:r w:rsidR="00BC735A" w:rsidRPr="00993E6B">
        <w:rPr>
          <w:b/>
          <w:color w:val="0070C0"/>
          <w:sz w:val="28"/>
          <w:szCs w:val="28"/>
          <w:lang w:val="en-US"/>
        </w:rPr>
        <w:t xml:space="preserve"> October</w:t>
      </w:r>
    </w:p>
    <w:tbl>
      <w:tblPr>
        <w:tblW w:w="5016" w:type="pct"/>
        <w:tblBorders>
          <w:top w:val="single" w:sz="4" w:space="0" w:color="808080"/>
          <w:bottom w:val="single" w:sz="4" w:space="0" w:color="808080"/>
          <w:insideH w:val="dotted" w:sz="4" w:space="0" w:color="808080"/>
        </w:tblBorders>
        <w:tblLook w:val="01E0" w:firstRow="1" w:lastRow="1" w:firstColumn="1" w:lastColumn="1" w:noHBand="0" w:noVBand="0"/>
      </w:tblPr>
      <w:tblGrid>
        <w:gridCol w:w="1673"/>
        <w:gridCol w:w="9635"/>
      </w:tblGrid>
      <w:tr w:rsidR="00BC735A" w:rsidRPr="007D5667" w:rsidTr="00AB5DA8">
        <w:tc>
          <w:tcPr>
            <w:tcW w:w="1673" w:type="dxa"/>
            <w:tcBorders>
              <w:top w:val="single" w:sz="4" w:space="0" w:color="808080"/>
              <w:bottom w:val="dotted" w:sz="4" w:space="0" w:color="808080"/>
              <w:right w:val="dotted" w:sz="4" w:space="0" w:color="808080"/>
            </w:tcBorders>
            <w:shd w:val="clear" w:color="auto" w:fill="F3F3F3"/>
          </w:tcPr>
          <w:p w:rsidR="00BC735A" w:rsidRPr="005124A4" w:rsidRDefault="00BC735A" w:rsidP="00B0023D">
            <w:pPr>
              <w:pStyle w:val="Paragraphintable"/>
              <w:jc w:val="center"/>
              <w:rPr>
                <w:rFonts w:asciiTheme="minorHAnsi" w:hAnsiTheme="minorHAnsi"/>
                <w:sz w:val="22"/>
                <w:szCs w:val="22"/>
              </w:rPr>
            </w:pPr>
            <w:r>
              <w:t>0</w:t>
            </w:r>
            <w:r w:rsidR="00427F57">
              <w:t>8</w:t>
            </w:r>
            <w:r>
              <w:t>.</w:t>
            </w:r>
            <w:r w:rsidR="00427F57">
              <w:t>3</w:t>
            </w:r>
            <w:r>
              <w:t>0 – 9</w:t>
            </w:r>
            <w:r w:rsidR="00B0023D">
              <w:t>.</w:t>
            </w:r>
            <w:r w:rsidR="00427F57">
              <w:t>0</w:t>
            </w:r>
            <w:r>
              <w:t>0</w:t>
            </w:r>
          </w:p>
        </w:tc>
        <w:tc>
          <w:tcPr>
            <w:tcW w:w="9635" w:type="dxa"/>
            <w:tcBorders>
              <w:top w:val="single" w:sz="4" w:space="0" w:color="808080"/>
              <w:bottom w:val="dotted" w:sz="4" w:space="0" w:color="808080"/>
            </w:tcBorders>
            <w:shd w:val="clear" w:color="auto" w:fill="auto"/>
          </w:tcPr>
          <w:p w:rsidR="00BC735A" w:rsidRPr="00BA0A4A" w:rsidRDefault="00BC735A" w:rsidP="00C67E36">
            <w:pPr>
              <w:rPr>
                <w:sz w:val="24"/>
                <w:szCs w:val="24"/>
                <w:lang w:val="en-US"/>
              </w:rPr>
            </w:pPr>
            <w:r w:rsidRPr="00BA0A4A">
              <w:rPr>
                <w:b/>
                <w:sz w:val="24"/>
                <w:szCs w:val="24"/>
                <w:lang w:val="en-US"/>
              </w:rPr>
              <w:t>Coffee/Registration</w:t>
            </w:r>
          </w:p>
        </w:tc>
      </w:tr>
      <w:tr w:rsidR="00BC735A" w:rsidRPr="00E80966" w:rsidTr="00AB5DA8">
        <w:trPr>
          <w:trHeight w:hRule="exact" w:val="479"/>
        </w:trPr>
        <w:tc>
          <w:tcPr>
            <w:tcW w:w="11308" w:type="dxa"/>
            <w:gridSpan w:val="2"/>
            <w:tcBorders>
              <w:top w:val="single" w:sz="4" w:space="0" w:color="auto"/>
              <w:bottom w:val="single" w:sz="4" w:space="0" w:color="auto"/>
            </w:tcBorders>
            <w:shd w:val="clear" w:color="auto" w:fill="F3F3F3"/>
            <w:vAlign w:val="center"/>
          </w:tcPr>
          <w:p w:rsidR="00BC735A" w:rsidRPr="00D876E6" w:rsidRDefault="00427F57" w:rsidP="00427F57">
            <w:pPr>
              <w:jc w:val="center"/>
              <w:rPr>
                <w:b/>
                <w:sz w:val="28"/>
                <w:szCs w:val="28"/>
                <w:lang w:val="en-US"/>
              </w:rPr>
            </w:pPr>
            <w:r>
              <w:rPr>
                <w:b/>
                <w:sz w:val="28"/>
                <w:szCs w:val="28"/>
                <w:lang w:val="en-US"/>
              </w:rPr>
              <w:t>First Session</w:t>
            </w:r>
          </w:p>
        </w:tc>
      </w:tr>
      <w:tr w:rsidR="00BC735A" w:rsidRPr="001F63A2" w:rsidTr="00AB5DA8">
        <w:trPr>
          <w:trHeight w:val="446"/>
        </w:trPr>
        <w:tc>
          <w:tcPr>
            <w:tcW w:w="1673" w:type="dxa"/>
            <w:tcBorders>
              <w:top w:val="single" w:sz="4" w:space="0" w:color="auto"/>
              <w:bottom w:val="single" w:sz="4" w:space="0" w:color="auto"/>
              <w:right w:val="dotted" w:sz="4" w:space="0" w:color="808080"/>
            </w:tcBorders>
            <w:shd w:val="clear" w:color="auto" w:fill="F3F3F3"/>
          </w:tcPr>
          <w:p w:rsidR="00BC735A" w:rsidRDefault="00BC735A" w:rsidP="00B0023D">
            <w:pPr>
              <w:pStyle w:val="Paragraphintable"/>
              <w:jc w:val="center"/>
            </w:pPr>
            <w:r>
              <w:t>9</w:t>
            </w:r>
            <w:r w:rsidR="00B0023D">
              <w:t>.</w:t>
            </w:r>
            <w:r w:rsidR="00427F57">
              <w:t>00</w:t>
            </w:r>
            <w:r>
              <w:t xml:space="preserve"> – 1</w:t>
            </w:r>
            <w:r w:rsidR="00427F57">
              <w:t>1</w:t>
            </w:r>
            <w:r w:rsidR="00B0023D">
              <w:t>.</w:t>
            </w:r>
            <w:r w:rsidR="00427F57">
              <w:t>00</w:t>
            </w:r>
          </w:p>
        </w:tc>
        <w:tc>
          <w:tcPr>
            <w:tcW w:w="9635" w:type="dxa"/>
            <w:tcBorders>
              <w:top w:val="single" w:sz="4" w:space="0" w:color="auto"/>
              <w:bottom w:val="single" w:sz="4" w:space="0" w:color="auto"/>
            </w:tcBorders>
            <w:shd w:val="clear" w:color="auto" w:fill="auto"/>
          </w:tcPr>
          <w:p w:rsidR="00BC735A" w:rsidRPr="000F43D9" w:rsidRDefault="00427F57" w:rsidP="00C67E36">
            <w:pPr>
              <w:spacing w:line="240" w:lineRule="exact"/>
              <w:rPr>
                <w:sz w:val="26"/>
                <w:szCs w:val="26"/>
                <w:lang w:val="en-GB"/>
              </w:rPr>
            </w:pPr>
            <w:r w:rsidRPr="000F43D9">
              <w:rPr>
                <w:sz w:val="26"/>
                <w:szCs w:val="26"/>
                <w:lang w:val="en-GB"/>
              </w:rPr>
              <w:t>Introduction to the mediation case</w:t>
            </w:r>
          </w:p>
          <w:p w:rsidR="00B0023D" w:rsidRPr="00BF7932" w:rsidRDefault="00B0023D" w:rsidP="000F43D9">
            <w:pPr>
              <w:spacing w:line="240" w:lineRule="exact"/>
              <w:rPr>
                <w:lang w:val="en-GB"/>
              </w:rPr>
            </w:pPr>
          </w:p>
        </w:tc>
      </w:tr>
      <w:tr w:rsidR="00427F57" w:rsidRPr="004F39FA" w:rsidTr="00AB5DA8">
        <w:trPr>
          <w:trHeight w:val="413"/>
        </w:trPr>
        <w:tc>
          <w:tcPr>
            <w:tcW w:w="1673" w:type="dxa"/>
            <w:tcBorders>
              <w:top w:val="single" w:sz="4" w:space="0" w:color="auto"/>
              <w:bottom w:val="single" w:sz="4" w:space="0" w:color="auto"/>
              <w:right w:val="dotted" w:sz="4" w:space="0" w:color="808080"/>
            </w:tcBorders>
            <w:shd w:val="clear" w:color="auto" w:fill="F3F3F3"/>
          </w:tcPr>
          <w:p w:rsidR="00427F57" w:rsidRDefault="00427F57" w:rsidP="00427F57">
            <w:pPr>
              <w:pStyle w:val="Paragraphintable"/>
              <w:jc w:val="center"/>
            </w:pPr>
            <w:r>
              <w:t>11.00 - 11.15</w:t>
            </w:r>
          </w:p>
        </w:tc>
        <w:tc>
          <w:tcPr>
            <w:tcW w:w="9635" w:type="dxa"/>
            <w:tcBorders>
              <w:top w:val="single" w:sz="4" w:space="0" w:color="auto"/>
              <w:bottom w:val="single" w:sz="4" w:space="0" w:color="auto"/>
            </w:tcBorders>
            <w:shd w:val="clear" w:color="auto" w:fill="auto"/>
          </w:tcPr>
          <w:p w:rsidR="00427F57" w:rsidRPr="00E4322B" w:rsidRDefault="00427F57" w:rsidP="009A0DCB">
            <w:pPr>
              <w:rPr>
                <w:color w:val="1F497D"/>
                <w:lang w:val="en-US"/>
              </w:rPr>
            </w:pPr>
            <w:r>
              <w:rPr>
                <w:b/>
                <w:sz w:val="24"/>
                <w:szCs w:val="24"/>
                <w:lang w:val="en-US"/>
              </w:rPr>
              <w:t>Coffee Break</w:t>
            </w:r>
          </w:p>
        </w:tc>
      </w:tr>
      <w:tr w:rsidR="00BC735A" w:rsidRPr="00B0023D" w:rsidTr="00AB5DA8">
        <w:trPr>
          <w:trHeight w:hRule="exact" w:val="467"/>
        </w:trPr>
        <w:tc>
          <w:tcPr>
            <w:tcW w:w="11308" w:type="dxa"/>
            <w:gridSpan w:val="2"/>
            <w:tcBorders>
              <w:top w:val="single" w:sz="4" w:space="0" w:color="auto"/>
              <w:bottom w:val="single" w:sz="4" w:space="0" w:color="auto"/>
            </w:tcBorders>
            <w:shd w:val="clear" w:color="auto" w:fill="F3F3F3"/>
            <w:vAlign w:val="center"/>
          </w:tcPr>
          <w:p w:rsidR="00BC735A" w:rsidRPr="00D876E6" w:rsidRDefault="00BC735A" w:rsidP="00B0023D">
            <w:pPr>
              <w:jc w:val="center"/>
              <w:rPr>
                <w:b/>
                <w:sz w:val="28"/>
                <w:szCs w:val="28"/>
                <w:lang w:val="en-US"/>
              </w:rPr>
            </w:pPr>
            <w:r w:rsidRPr="00D876E6">
              <w:rPr>
                <w:b/>
                <w:sz w:val="28"/>
                <w:szCs w:val="28"/>
                <w:lang w:val="en-US"/>
              </w:rPr>
              <w:t>Second Session</w:t>
            </w:r>
          </w:p>
        </w:tc>
      </w:tr>
      <w:tr w:rsidR="00BC735A" w:rsidRPr="003A0B79" w:rsidTr="00AB5DA8">
        <w:trPr>
          <w:trHeight w:val="548"/>
        </w:trPr>
        <w:tc>
          <w:tcPr>
            <w:tcW w:w="1673" w:type="dxa"/>
            <w:tcBorders>
              <w:top w:val="dotted" w:sz="4" w:space="0" w:color="808080"/>
              <w:bottom w:val="single" w:sz="4" w:space="0" w:color="auto"/>
              <w:right w:val="dotted" w:sz="4" w:space="0" w:color="808080"/>
            </w:tcBorders>
            <w:shd w:val="clear" w:color="auto" w:fill="F3F3F3"/>
          </w:tcPr>
          <w:p w:rsidR="00BC735A" w:rsidRDefault="00BC735A" w:rsidP="00C67E36">
            <w:pPr>
              <w:pStyle w:val="Paragraphintable"/>
              <w:jc w:val="center"/>
            </w:pPr>
            <w:r>
              <w:t>1</w:t>
            </w:r>
            <w:r w:rsidR="00B0023D">
              <w:t>1</w:t>
            </w:r>
            <w:r>
              <w:t>.</w:t>
            </w:r>
            <w:r w:rsidR="00B0023D">
              <w:t>15</w:t>
            </w:r>
            <w:r>
              <w:t xml:space="preserve"> - 1</w:t>
            </w:r>
            <w:r w:rsidR="00B0023D">
              <w:t>3</w:t>
            </w:r>
            <w:r>
              <w:t>.00</w:t>
            </w:r>
          </w:p>
          <w:p w:rsidR="00BC735A" w:rsidRDefault="00BC735A" w:rsidP="00C67E36">
            <w:pPr>
              <w:pStyle w:val="Paragraphintable"/>
              <w:jc w:val="center"/>
            </w:pPr>
          </w:p>
        </w:tc>
        <w:tc>
          <w:tcPr>
            <w:tcW w:w="9635" w:type="dxa"/>
            <w:tcBorders>
              <w:top w:val="dotted" w:sz="4" w:space="0" w:color="808080"/>
              <w:bottom w:val="single" w:sz="4" w:space="0" w:color="auto"/>
            </w:tcBorders>
            <w:shd w:val="clear" w:color="auto" w:fill="auto"/>
          </w:tcPr>
          <w:p w:rsidR="00B0023D" w:rsidRPr="000F43D9" w:rsidRDefault="00B0023D" w:rsidP="00B0023D">
            <w:pPr>
              <w:ind w:left="737" w:hanging="737"/>
              <w:rPr>
                <w:sz w:val="26"/>
                <w:szCs w:val="26"/>
                <w:lang w:val="en-GB"/>
              </w:rPr>
            </w:pPr>
            <w:r w:rsidRPr="000F43D9">
              <w:rPr>
                <w:sz w:val="26"/>
                <w:szCs w:val="26"/>
                <w:lang w:val="en-GB"/>
              </w:rPr>
              <w:t>The Mediation Path</w:t>
            </w:r>
            <w:r w:rsidR="00037CD0" w:rsidRPr="000F43D9">
              <w:rPr>
                <w:sz w:val="26"/>
                <w:szCs w:val="26"/>
                <w:lang w:val="en-GB"/>
              </w:rPr>
              <w:t xml:space="preserve">: </w:t>
            </w:r>
            <w:r w:rsidRPr="000F43D9">
              <w:rPr>
                <w:sz w:val="26"/>
                <w:szCs w:val="26"/>
                <w:lang w:val="en-GB"/>
              </w:rPr>
              <w:t>Structuring the conflict resolution conversation</w:t>
            </w:r>
          </w:p>
          <w:p w:rsidR="00B0023D" w:rsidRPr="001456D9" w:rsidRDefault="00B0023D" w:rsidP="00B0023D">
            <w:pPr>
              <w:pStyle w:val="ListParagraph"/>
              <w:numPr>
                <w:ilvl w:val="3"/>
                <w:numId w:val="9"/>
              </w:numPr>
              <w:ind w:left="737" w:hanging="283"/>
              <w:jc w:val="both"/>
              <w:rPr>
                <w:rFonts w:asciiTheme="majorHAnsi" w:hAnsiTheme="majorHAnsi"/>
                <w:lang w:val="en-US"/>
              </w:rPr>
            </w:pPr>
            <w:r w:rsidRPr="001456D9">
              <w:rPr>
                <w:rFonts w:asciiTheme="majorHAnsi" w:hAnsiTheme="majorHAnsi"/>
                <w:lang w:val="en-US"/>
              </w:rPr>
              <w:t>From Standpoints to Interests</w:t>
            </w:r>
          </w:p>
          <w:p w:rsidR="00B0023D" w:rsidRPr="00177A51" w:rsidRDefault="00B0023D" w:rsidP="00B0023D">
            <w:pPr>
              <w:pStyle w:val="ListParagraph"/>
              <w:numPr>
                <w:ilvl w:val="3"/>
                <w:numId w:val="9"/>
              </w:numPr>
              <w:ind w:left="737" w:hanging="283"/>
              <w:jc w:val="both"/>
              <w:rPr>
                <w:rFonts w:asciiTheme="majorHAnsi" w:hAnsiTheme="majorHAnsi"/>
                <w:lang w:val="en-US"/>
              </w:rPr>
            </w:pPr>
            <w:r w:rsidRPr="001456D9">
              <w:rPr>
                <w:rFonts w:asciiTheme="majorHAnsi" w:hAnsiTheme="majorHAnsi"/>
                <w:lang w:val="en-US"/>
              </w:rPr>
              <w:t>From Interests to Options</w:t>
            </w:r>
          </w:p>
          <w:p w:rsidR="00B0023D" w:rsidRPr="001456D9" w:rsidRDefault="00B0023D" w:rsidP="00B0023D">
            <w:pPr>
              <w:pStyle w:val="ListParagraph"/>
              <w:numPr>
                <w:ilvl w:val="3"/>
                <w:numId w:val="9"/>
              </w:numPr>
              <w:ind w:left="737" w:hanging="283"/>
              <w:jc w:val="both"/>
              <w:rPr>
                <w:rFonts w:asciiTheme="majorHAnsi" w:hAnsiTheme="majorHAnsi"/>
                <w:lang w:val="en-US"/>
              </w:rPr>
            </w:pPr>
            <w:r w:rsidRPr="001456D9">
              <w:rPr>
                <w:rFonts w:asciiTheme="majorHAnsi" w:hAnsiTheme="majorHAnsi"/>
                <w:lang w:val="en-US"/>
              </w:rPr>
              <w:t>From Options to Solutions</w:t>
            </w:r>
          </w:p>
          <w:p w:rsidR="00B0023D" w:rsidRDefault="00B0023D" w:rsidP="00B0023D">
            <w:pPr>
              <w:pStyle w:val="ListParagraph"/>
              <w:numPr>
                <w:ilvl w:val="3"/>
                <w:numId w:val="9"/>
              </w:numPr>
              <w:ind w:left="737" w:hanging="283"/>
              <w:jc w:val="both"/>
              <w:rPr>
                <w:rFonts w:asciiTheme="majorHAnsi" w:hAnsiTheme="majorHAnsi"/>
                <w:lang w:val="en-US"/>
              </w:rPr>
            </w:pPr>
            <w:r w:rsidRPr="001456D9">
              <w:rPr>
                <w:rFonts w:asciiTheme="majorHAnsi" w:hAnsiTheme="majorHAnsi"/>
                <w:lang w:val="en-US"/>
              </w:rPr>
              <w:t xml:space="preserve">Private Sessions / </w:t>
            </w:r>
            <w:r>
              <w:rPr>
                <w:rFonts w:asciiTheme="majorHAnsi" w:hAnsiTheme="majorHAnsi"/>
                <w:lang w:val="en-US"/>
              </w:rPr>
              <w:t>Caucus</w:t>
            </w:r>
          </w:p>
          <w:p w:rsidR="00E80966" w:rsidRDefault="00E80966" w:rsidP="00E80966">
            <w:pPr>
              <w:spacing w:line="160" w:lineRule="exact"/>
              <w:rPr>
                <w:b/>
                <w:sz w:val="20"/>
                <w:szCs w:val="20"/>
                <w:lang w:val="en-US"/>
              </w:rPr>
            </w:pPr>
          </w:p>
          <w:p w:rsidR="00BC735A" w:rsidRDefault="00BC735A" w:rsidP="00B0023D">
            <w:pPr>
              <w:rPr>
                <w:lang w:val="en-US"/>
              </w:rPr>
            </w:pPr>
          </w:p>
        </w:tc>
      </w:tr>
      <w:tr w:rsidR="00B0023D" w:rsidRPr="004F39FA" w:rsidTr="00AB5DA8">
        <w:trPr>
          <w:trHeight w:val="353"/>
        </w:trPr>
        <w:tc>
          <w:tcPr>
            <w:tcW w:w="1673" w:type="dxa"/>
            <w:tcBorders>
              <w:top w:val="single" w:sz="4" w:space="0" w:color="auto"/>
              <w:bottom w:val="single" w:sz="4" w:space="0" w:color="auto"/>
              <w:right w:val="dotted" w:sz="4" w:space="0" w:color="808080"/>
            </w:tcBorders>
            <w:shd w:val="clear" w:color="auto" w:fill="F3F3F3"/>
            <w:vAlign w:val="center"/>
          </w:tcPr>
          <w:p w:rsidR="00B0023D" w:rsidRDefault="00B0023D" w:rsidP="00B0023D">
            <w:pPr>
              <w:pStyle w:val="Paragraphintable"/>
              <w:jc w:val="center"/>
            </w:pPr>
            <w:r>
              <w:t>13.00 - 14.00</w:t>
            </w:r>
          </w:p>
        </w:tc>
        <w:tc>
          <w:tcPr>
            <w:tcW w:w="9635" w:type="dxa"/>
            <w:tcBorders>
              <w:top w:val="single" w:sz="4" w:space="0" w:color="auto"/>
              <w:bottom w:val="single" w:sz="4" w:space="0" w:color="auto"/>
            </w:tcBorders>
            <w:shd w:val="clear" w:color="auto" w:fill="auto"/>
            <w:vAlign w:val="center"/>
          </w:tcPr>
          <w:p w:rsidR="00B0023D" w:rsidRPr="00B81C1F" w:rsidRDefault="00B0023D" w:rsidP="00B0023D">
            <w:pPr>
              <w:rPr>
                <w:sz w:val="28"/>
                <w:szCs w:val="28"/>
              </w:rPr>
            </w:pPr>
            <w:r w:rsidRPr="00BA0A4A">
              <w:rPr>
                <w:b/>
                <w:sz w:val="24"/>
                <w:szCs w:val="24"/>
                <w:lang w:val="en-US"/>
              </w:rPr>
              <w:t>Lunch</w:t>
            </w:r>
          </w:p>
        </w:tc>
      </w:tr>
      <w:tr w:rsidR="00BC735A" w:rsidRPr="003A0B79" w:rsidTr="00AB5DA8">
        <w:trPr>
          <w:trHeight w:hRule="exact" w:val="437"/>
        </w:trPr>
        <w:tc>
          <w:tcPr>
            <w:tcW w:w="11308" w:type="dxa"/>
            <w:gridSpan w:val="2"/>
            <w:tcBorders>
              <w:top w:val="single" w:sz="4" w:space="0" w:color="auto"/>
              <w:bottom w:val="single" w:sz="4" w:space="0" w:color="auto"/>
            </w:tcBorders>
            <w:shd w:val="clear" w:color="auto" w:fill="F3F3F3"/>
            <w:vAlign w:val="center"/>
          </w:tcPr>
          <w:p w:rsidR="00BC735A" w:rsidRPr="00D876E6" w:rsidRDefault="00B0023D" w:rsidP="00B0023D">
            <w:pPr>
              <w:jc w:val="center"/>
              <w:rPr>
                <w:b/>
                <w:sz w:val="28"/>
                <w:szCs w:val="28"/>
                <w:lang w:val="en-US"/>
              </w:rPr>
            </w:pPr>
            <w:r>
              <w:rPr>
                <w:b/>
                <w:sz w:val="28"/>
                <w:szCs w:val="28"/>
                <w:lang w:val="en-US"/>
              </w:rPr>
              <w:t>Third Session</w:t>
            </w:r>
          </w:p>
        </w:tc>
      </w:tr>
      <w:tr w:rsidR="00BC735A" w:rsidRPr="003A0B79" w:rsidTr="00AB5DA8">
        <w:tc>
          <w:tcPr>
            <w:tcW w:w="1673" w:type="dxa"/>
            <w:tcBorders>
              <w:top w:val="single" w:sz="4" w:space="0" w:color="auto"/>
              <w:bottom w:val="dotted" w:sz="4" w:space="0" w:color="808080"/>
              <w:right w:val="dotted" w:sz="4" w:space="0" w:color="808080"/>
            </w:tcBorders>
            <w:shd w:val="clear" w:color="auto" w:fill="F3F3F3"/>
          </w:tcPr>
          <w:p w:rsidR="00BC735A" w:rsidRPr="005124A4" w:rsidRDefault="00BC735A" w:rsidP="00B0023D">
            <w:pPr>
              <w:pStyle w:val="Paragraphintable"/>
              <w:jc w:val="center"/>
              <w:rPr>
                <w:rFonts w:asciiTheme="minorHAnsi" w:hAnsiTheme="minorHAnsi"/>
                <w:sz w:val="22"/>
                <w:szCs w:val="22"/>
              </w:rPr>
            </w:pPr>
            <w:r>
              <w:t>1</w:t>
            </w:r>
            <w:r w:rsidR="00B0023D">
              <w:t>4</w:t>
            </w:r>
            <w:r>
              <w:t>.</w:t>
            </w:r>
            <w:r w:rsidR="00B0023D">
              <w:t>00</w:t>
            </w:r>
            <w:r>
              <w:t xml:space="preserve"> - 1</w:t>
            </w:r>
            <w:r w:rsidR="00B0023D">
              <w:t>5</w:t>
            </w:r>
            <w:r>
              <w:t>.</w:t>
            </w:r>
            <w:r w:rsidR="00B0023D">
              <w:t>00</w:t>
            </w:r>
          </w:p>
        </w:tc>
        <w:tc>
          <w:tcPr>
            <w:tcW w:w="9635" w:type="dxa"/>
            <w:tcBorders>
              <w:top w:val="single" w:sz="4" w:space="0" w:color="auto"/>
              <w:bottom w:val="dotted" w:sz="4" w:space="0" w:color="808080"/>
            </w:tcBorders>
            <w:shd w:val="clear" w:color="auto" w:fill="auto"/>
          </w:tcPr>
          <w:p w:rsidR="00BC735A" w:rsidRPr="000F43D9" w:rsidRDefault="00B0023D" w:rsidP="000F43D9">
            <w:pPr>
              <w:ind w:left="737" w:hanging="737"/>
              <w:rPr>
                <w:sz w:val="26"/>
                <w:szCs w:val="26"/>
                <w:lang w:val="en-GB"/>
              </w:rPr>
            </w:pPr>
            <w:r w:rsidRPr="000F43D9">
              <w:rPr>
                <w:sz w:val="26"/>
                <w:szCs w:val="26"/>
                <w:lang w:val="en-GB"/>
              </w:rPr>
              <w:t xml:space="preserve">Non Verbal Communication in Mediation </w:t>
            </w:r>
          </w:p>
          <w:p w:rsidR="00B0023D" w:rsidRPr="00E4322B" w:rsidRDefault="00B0023D" w:rsidP="00E80966">
            <w:pPr>
              <w:spacing w:line="160" w:lineRule="exact"/>
              <w:rPr>
                <w:lang w:val="en-US"/>
              </w:rPr>
            </w:pPr>
          </w:p>
          <w:p w:rsidR="00BC735A" w:rsidRPr="00A63CA1" w:rsidRDefault="00BC735A" w:rsidP="00B0023D">
            <w:pPr>
              <w:rPr>
                <w:sz w:val="20"/>
                <w:szCs w:val="20"/>
                <w:lang w:val="en-US"/>
              </w:rPr>
            </w:pPr>
          </w:p>
        </w:tc>
      </w:tr>
      <w:tr w:rsidR="00B0023D" w:rsidRPr="004F39FA" w:rsidTr="00AB5DA8">
        <w:trPr>
          <w:trHeight w:val="335"/>
        </w:trPr>
        <w:tc>
          <w:tcPr>
            <w:tcW w:w="1673" w:type="dxa"/>
            <w:tcBorders>
              <w:top w:val="single" w:sz="4" w:space="0" w:color="auto"/>
              <w:bottom w:val="single" w:sz="4" w:space="0" w:color="auto"/>
              <w:right w:val="dotted" w:sz="4" w:space="0" w:color="808080"/>
            </w:tcBorders>
            <w:shd w:val="clear" w:color="auto" w:fill="F3F3F3"/>
          </w:tcPr>
          <w:p w:rsidR="00B0023D" w:rsidRDefault="00B0023D" w:rsidP="00B0023D">
            <w:pPr>
              <w:pStyle w:val="Paragraphintable"/>
              <w:jc w:val="center"/>
            </w:pPr>
            <w:r>
              <w:t>15.00 - 15.15</w:t>
            </w:r>
          </w:p>
        </w:tc>
        <w:tc>
          <w:tcPr>
            <w:tcW w:w="9635" w:type="dxa"/>
            <w:tcBorders>
              <w:top w:val="single" w:sz="4" w:space="0" w:color="auto"/>
              <w:bottom w:val="single" w:sz="4" w:space="0" w:color="auto"/>
            </w:tcBorders>
            <w:shd w:val="clear" w:color="auto" w:fill="auto"/>
          </w:tcPr>
          <w:p w:rsidR="00B0023D" w:rsidRPr="00E4322B" w:rsidRDefault="00B0023D" w:rsidP="00B0023D">
            <w:pPr>
              <w:rPr>
                <w:color w:val="1F497D"/>
                <w:lang w:val="en-US"/>
              </w:rPr>
            </w:pPr>
            <w:r>
              <w:rPr>
                <w:b/>
                <w:sz w:val="24"/>
                <w:szCs w:val="24"/>
                <w:lang w:val="en-US"/>
              </w:rPr>
              <w:t>Coffee Break</w:t>
            </w:r>
          </w:p>
        </w:tc>
      </w:tr>
      <w:tr w:rsidR="00BC735A" w:rsidRPr="003A0B79" w:rsidTr="00AB5DA8">
        <w:trPr>
          <w:trHeight w:hRule="exact" w:val="503"/>
        </w:trPr>
        <w:tc>
          <w:tcPr>
            <w:tcW w:w="11308" w:type="dxa"/>
            <w:gridSpan w:val="2"/>
            <w:tcBorders>
              <w:top w:val="single" w:sz="4" w:space="0" w:color="auto"/>
              <w:bottom w:val="single" w:sz="4" w:space="0" w:color="auto"/>
            </w:tcBorders>
            <w:shd w:val="clear" w:color="auto" w:fill="F3F3F3"/>
            <w:vAlign w:val="center"/>
          </w:tcPr>
          <w:p w:rsidR="00BC735A" w:rsidRPr="00D876E6" w:rsidRDefault="00BC735A" w:rsidP="00E80966">
            <w:pPr>
              <w:jc w:val="center"/>
              <w:rPr>
                <w:b/>
                <w:sz w:val="28"/>
                <w:szCs w:val="28"/>
                <w:lang w:val="en-US"/>
              </w:rPr>
            </w:pPr>
            <w:r w:rsidRPr="00D876E6">
              <w:rPr>
                <w:b/>
                <w:sz w:val="28"/>
                <w:szCs w:val="28"/>
                <w:lang w:val="en-US"/>
              </w:rPr>
              <w:t>Fourth Session</w:t>
            </w:r>
          </w:p>
        </w:tc>
      </w:tr>
      <w:tr w:rsidR="00BC735A" w:rsidRPr="003A0B79" w:rsidTr="00AB5DA8">
        <w:trPr>
          <w:trHeight w:val="975"/>
        </w:trPr>
        <w:tc>
          <w:tcPr>
            <w:tcW w:w="1673" w:type="dxa"/>
            <w:tcBorders>
              <w:top w:val="single" w:sz="4" w:space="0" w:color="auto"/>
              <w:bottom w:val="dotted" w:sz="4" w:space="0" w:color="808080"/>
              <w:right w:val="dotted" w:sz="4" w:space="0" w:color="808080"/>
            </w:tcBorders>
            <w:shd w:val="clear" w:color="auto" w:fill="F3F3F3"/>
          </w:tcPr>
          <w:p w:rsidR="00BC735A" w:rsidRDefault="00BC735A" w:rsidP="00B0023D">
            <w:pPr>
              <w:pStyle w:val="Paragraphintable"/>
              <w:jc w:val="center"/>
            </w:pPr>
            <w:r>
              <w:t>1</w:t>
            </w:r>
            <w:r w:rsidR="00B0023D">
              <w:t>5</w:t>
            </w:r>
            <w:r>
              <w:t>.</w:t>
            </w:r>
            <w:r w:rsidR="00B0023D">
              <w:t>15</w:t>
            </w:r>
            <w:r>
              <w:t xml:space="preserve"> - 1</w:t>
            </w:r>
            <w:r w:rsidR="00B0023D">
              <w:t>6</w:t>
            </w:r>
            <w:r>
              <w:t>.</w:t>
            </w:r>
            <w:r w:rsidR="00B0023D">
              <w:t>15</w:t>
            </w:r>
          </w:p>
        </w:tc>
        <w:tc>
          <w:tcPr>
            <w:tcW w:w="9635" w:type="dxa"/>
            <w:tcBorders>
              <w:top w:val="single" w:sz="4" w:space="0" w:color="auto"/>
              <w:bottom w:val="dotted" w:sz="4" w:space="0" w:color="808080"/>
            </w:tcBorders>
            <w:shd w:val="clear" w:color="auto" w:fill="auto"/>
          </w:tcPr>
          <w:p w:rsidR="00BC735A" w:rsidRPr="000F43D9" w:rsidRDefault="00B0023D" w:rsidP="000F43D9">
            <w:pPr>
              <w:ind w:left="737" w:hanging="737"/>
              <w:rPr>
                <w:sz w:val="26"/>
                <w:szCs w:val="26"/>
                <w:lang w:val="en-GB"/>
              </w:rPr>
            </w:pPr>
            <w:r w:rsidRPr="000F43D9">
              <w:rPr>
                <w:sz w:val="26"/>
                <w:szCs w:val="26"/>
                <w:lang w:val="en-GB"/>
              </w:rPr>
              <w:t xml:space="preserve">Integration </w:t>
            </w:r>
          </w:p>
          <w:p w:rsidR="00B0023D" w:rsidRPr="001456D9" w:rsidRDefault="00B0023D" w:rsidP="00B0023D">
            <w:pPr>
              <w:pStyle w:val="ListParagraph"/>
              <w:numPr>
                <w:ilvl w:val="3"/>
                <w:numId w:val="10"/>
              </w:numPr>
              <w:tabs>
                <w:tab w:val="left" w:pos="2205"/>
                <w:tab w:val="left" w:pos="2400"/>
              </w:tabs>
              <w:ind w:left="737" w:hanging="283"/>
              <w:jc w:val="both"/>
              <w:rPr>
                <w:rFonts w:asciiTheme="majorHAnsi" w:hAnsiTheme="majorHAnsi"/>
                <w:lang w:val="en-US"/>
              </w:rPr>
            </w:pPr>
            <w:r w:rsidRPr="001456D9">
              <w:rPr>
                <w:rFonts w:asciiTheme="majorHAnsi" w:hAnsiTheme="majorHAnsi"/>
                <w:lang w:val="en-US"/>
              </w:rPr>
              <w:t>Assertiveness</w:t>
            </w:r>
          </w:p>
          <w:p w:rsidR="00B0023D" w:rsidRPr="001456D9" w:rsidRDefault="00B0023D" w:rsidP="00B0023D">
            <w:pPr>
              <w:pStyle w:val="ListParagraph"/>
              <w:numPr>
                <w:ilvl w:val="3"/>
                <w:numId w:val="10"/>
              </w:numPr>
              <w:tabs>
                <w:tab w:val="left" w:pos="2205"/>
                <w:tab w:val="left" w:pos="2400"/>
              </w:tabs>
              <w:ind w:left="737" w:hanging="283"/>
              <w:jc w:val="both"/>
              <w:rPr>
                <w:rFonts w:asciiTheme="majorHAnsi" w:hAnsiTheme="majorHAnsi"/>
                <w:lang w:val="en-US"/>
              </w:rPr>
            </w:pPr>
            <w:r w:rsidRPr="001456D9">
              <w:rPr>
                <w:rFonts w:asciiTheme="majorHAnsi" w:hAnsiTheme="majorHAnsi"/>
                <w:lang w:val="en-US"/>
              </w:rPr>
              <w:t>Power</w:t>
            </w:r>
          </w:p>
          <w:p w:rsidR="00B0023D" w:rsidRPr="001456D9" w:rsidRDefault="00B0023D" w:rsidP="00B0023D">
            <w:pPr>
              <w:pStyle w:val="ListParagraph"/>
              <w:numPr>
                <w:ilvl w:val="3"/>
                <w:numId w:val="10"/>
              </w:numPr>
              <w:tabs>
                <w:tab w:val="left" w:pos="2205"/>
                <w:tab w:val="left" w:pos="2400"/>
              </w:tabs>
              <w:ind w:left="737" w:hanging="283"/>
              <w:jc w:val="both"/>
              <w:rPr>
                <w:rFonts w:asciiTheme="majorHAnsi" w:hAnsiTheme="majorHAnsi"/>
                <w:lang w:val="en-US"/>
              </w:rPr>
            </w:pPr>
            <w:r w:rsidRPr="001456D9">
              <w:rPr>
                <w:rFonts w:asciiTheme="majorHAnsi" w:hAnsiTheme="majorHAnsi"/>
                <w:lang w:val="en-US"/>
              </w:rPr>
              <w:t>Aggression</w:t>
            </w:r>
          </w:p>
          <w:p w:rsidR="00B0023D" w:rsidRDefault="00B0023D" w:rsidP="00B0023D">
            <w:pPr>
              <w:pStyle w:val="ListParagraph"/>
              <w:numPr>
                <w:ilvl w:val="3"/>
                <w:numId w:val="10"/>
              </w:numPr>
              <w:tabs>
                <w:tab w:val="left" w:pos="2205"/>
                <w:tab w:val="left" w:pos="2400"/>
              </w:tabs>
              <w:ind w:left="737" w:hanging="283"/>
              <w:jc w:val="both"/>
              <w:rPr>
                <w:rFonts w:asciiTheme="majorHAnsi" w:hAnsiTheme="majorHAnsi"/>
                <w:lang w:val="en-US"/>
              </w:rPr>
            </w:pPr>
            <w:r w:rsidRPr="001456D9">
              <w:rPr>
                <w:rFonts w:asciiTheme="majorHAnsi" w:hAnsiTheme="majorHAnsi"/>
                <w:lang w:val="en-US"/>
              </w:rPr>
              <w:t>Lie</w:t>
            </w:r>
          </w:p>
          <w:p w:rsidR="00B0023D" w:rsidRDefault="00B0023D" w:rsidP="00E80966">
            <w:pPr>
              <w:spacing w:line="160" w:lineRule="exact"/>
              <w:rPr>
                <w:lang w:val="en-US"/>
              </w:rPr>
            </w:pPr>
          </w:p>
          <w:p w:rsidR="00BC735A" w:rsidRPr="004D7020" w:rsidRDefault="00BC735A" w:rsidP="00E80966">
            <w:pPr>
              <w:ind w:left="360" w:hanging="360"/>
              <w:rPr>
                <w:sz w:val="20"/>
                <w:szCs w:val="20"/>
                <w:lang w:val="en-US"/>
              </w:rPr>
            </w:pPr>
          </w:p>
        </w:tc>
      </w:tr>
      <w:tr w:rsidR="00E80966" w:rsidRPr="004F39FA" w:rsidTr="00AB5DA8">
        <w:trPr>
          <w:trHeight w:val="375"/>
        </w:trPr>
        <w:tc>
          <w:tcPr>
            <w:tcW w:w="1673" w:type="dxa"/>
            <w:tcBorders>
              <w:top w:val="single" w:sz="4" w:space="0" w:color="auto"/>
              <w:bottom w:val="single" w:sz="4" w:space="0" w:color="auto"/>
              <w:right w:val="dotted" w:sz="4" w:space="0" w:color="808080"/>
            </w:tcBorders>
            <w:shd w:val="clear" w:color="auto" w:fill="F3F3F3"/>
          </w:tcPr>
          <w:p w:rsidR="00E80966" w:rsidRDefault="00E80966" w:rsidP="00E80966">
            <w:pPr>
              <w:pStyle w:val="Paragraphintable"/>
              <w:jc w:val="center"/>
            </w:pPr>
            <w:r>
              <w:t>16.15 - 16.30</w:t>
            </w:r>
          </w:p>
        </w:tc>
        <w:tc>
          <w:tcPr>
            <w:tcW w:w="9635" w:type="dxa"/>
            <w:tcBorders>
              <w:top w:val="single" w:sz="4" w:space="0" w:color="auto"/>
              <w:bottom w:val="single" w:sz="4" w:space="0" w:color="auto"/>
            </w:tcBorders>
            <w:shd w:val="clear" w:color="auto" w:fill="auto"/>
          </w:tcPr>
          <w:p w:rsidR="00E80966" w:rsidRPr="00E4322B" w:rsidRDefault="00E80966" w:rsidP="00E80966">
            <w:pPr>
              <w:rPr>
                <w:color w:val="1F497D"/>
                <w:lang w:val="en-US"/>
              </w:rPr>
            </w:pPr>
            <w:r>
              <w:rPr>
                <w:b/>
                <w:sz w:val="24"/>
                <w:szCs w:val="24"/>
                <w:lang w:val="en-US"/>
              </w:rPr>
              <w:t>Coffee Break</w:t>
            </w:r>
          </w:p>
        </w:tc>
      </w:tr>
      <w:tr w:rsidR="00BC735A" w:rsidRPr="003A0B79" w:rsidTr="00AB5DA8">
        <w:trPr>
          <w:trHeight w:hRule="exact" w:val="529"/>
        </w:trPr>
        <w:tc>
          <w:tcPr>
            <w:tcW w:w="11308" w:type="dxa"/>
            <w:gridSpan w:val="2"/>
            <w:tcBorders>
              <w:top w:val="single" w:sz="4" w:space="0" w:color="auto"/>
              <w:bottom w:val="single" w:sz="4" w:space="0" w:color="auto"/>
            </w:tcBorders>
            <w:shd w:val="clear" w:color="auto" w:fill="F3F3F3"/>
            <w:vAlign w:val="center"/>
          </w:tcPr>
          <w:p w:rsidR="00BC735A" w:rsidRPr="00D876E6" w:rsidRDefault="00BC735A" w:rsidP="00E80966">
            <w:pPr>
              <w:jc w:val="center"/>
              <w:rPr>
                <w:b/>
                <w:sz w:val="28"/>
                <w:szCs w:val="28"/>
                <w:lang w:val="en-US"/>
              </w:rPr>
            </w:pPr>
            <w:r w:rsidRPr="00D876E6">
              <w:rPr>
                <w:b/>
                <w:sz w:val="28"/>
                <w:szCs w:val="28"/>
                <w:lang w:val="en-US"/>
              </w:rPr>
              <w:t>Fifth Session</w:t>
            </w:r>
          </w:p>
        </w:tc>
      </w:tr>
      <w:tr w:rsidR="00BC735A" w:rsidRPr="003A0B79" w:rsidTr="00AB5DA8">
        <w:trPr>
          <w:trHeight w:val="825"/>
        </w:trPr>
        <w:tc>
          <w:tcPr>
            <w:tcW w:w="1673" w:type="dxa"/>
            <w:tcBorders>
              <w:top w:val="single" w:sz="4" w:space="0" w:color="auto"/>
              <w:bottom w:val="dotted" w:sz="4" w:space="0" w:color="808080"/>
              <w:right w:val="dotted" w:sz="4" w:space="0" w:color="808080"/>
            </w:tcBorders>
            <w:shd w:val="clear" w:color="auto" w:fill="F3F3F3"/>
          </w:tcPr>
          <w:p w:rsidR="00BC735A" w:rsidRPr="0057642E" w:rsidRDefault="00BC735A" w:rsidP="00E80966">
            <w:pPr>
              <w:pStyle w:val="Paragraphintable"/>
              <w:jc w:val="center"/>
              <w:rPr>
                <w:rFonts w:asciiTheme="minorHAnsi" w:hAnsiTheme="minorHAnsi"/>
                <w:sz w:val="22"/>
                <w:szCs w:val="22"/>
              </w:rPr>
            </w:pPr>
            <w:r>
              <w:t>1</w:t>
            </w:r>
            <w:r w:rsidR="00E80966">
              <w:t>6.</w:t>
            </w:r>
            <w:r>
              <w:t>3</w:t>
            </w:r>
            <w:r w:rsidR="00E80966">
              <w:t>0</w:t>
            </w:r>
            <w:r>
              <w:t xml:space="preserve"> – 1</w:t>
            </w:r>
            <w:r w:rsidR="00E80966">
              <w:t>7.</w:t>
            </w:r>
            <w:r>
              <w:t>30</w:t>
            </w:r>
          </w:p>
        </w:tc>
        <w:tc>
          <w:tcPr>
            <w:tcW w:w="9635" w:type="dxa"/>
            <w:tcBorders>
              <w:top w:val="single" w:sz="4" w:space="0" w:color="auto"/>
              <w:bottom w:val="dotted" w:sz="4" w:space="0" w:color="808080"/>
            </w:tcBorders>
            <w:shd w:val="clear" w:color="auto" w:fill="auto"/>
          </w:tcPr>
          <w:p w:rsidR="00E80966" w:rsidRPr="000F43D9" w:rsidRDefault="00E80966" w:rsidP="000F43D9">
            <w:pPr>
              <w:ind w:left="737" w:hanging="737"/>
              <w:rPr>
                <w:sz w:val="26"/>
                <w:szCs w:val="26"/>
                <w:lang w:val="en-GB"/>
              </w:rPr>
            </w:pPr>
            <w:r w:rsidRPr="000F43D9">
              <w:rPr>
                <w:sz w:val="26"/>
                <w:szCs w:val="26"/>
                <w:lang w:val="en-GB"/>
              </w:rPr>
              <w:t>The Emotions of the Parties</w:t>
            </w:r>
          </w:p>
          <w:p w:rsidR="00E80966" w:rsidRPr="00AB0ECB" w:rsidRDefault="00E80966" w:rsidP="00E80966">
            <w:pPr>
              <w:pStyle w:val="ListParagraph"/>
              <w:numPr>
                <w:ilvl w:val="3"/>
                <w:numId w:val="11"/>
              </w:numPr>
              <w:tabs>
                <w:tab w:val="left" w:pos="2205"/>
                <w:tab w:val="left" w:pos="2400"/>
              </w:tabs>
              <w:ind w:left="737" w:hanging="283"/>
              <w:jc w:val="both"/>
              <w:rPr>
                <w:rFonts w:asciiTheme="majorHAnsi" w:hAnsiTheme="majorHAnsi"/>
                <w:lang w:val="en-US"/>
              </w:rPr>
            </w:pPr>
            <w:r w:rsidRPr="00AB0ECB">
              <w:rPr>
                <w:rFonts w:asciiTheme="majorHAnsi" w:hAnsiTheme="majorHAnsi"/>
                <w:lang w:val="en-US"/>
              </w:rPr>
              <w:t xml:space="preserve">Basic Principles </w:t>
            </w:r>
          </w:p>
          <w:p w:rsidR="00E80966" w:rsidRPr="00AB0ECB" w:rsidRDefault="00E80966" w:rsidP="00E80966">
            <w:pPr>
              <w:pStyle w:val="ListParagraph"/>
              <w:numPr>
                <w:ilvl w:val="3"/>
                <w:numId w:val="11"/>
              </w:numPr>
              <w:tabs>
                <w:tab w:val="left" w:pos="2205"/>
                <w:tab w:val="left" w:pos="2400"/>
              </w:tabs>
              <w:ind w:left="737" w:hanging="283"/>
              <w:jc w:val="both"/>
              <w:rPr>
                <w:rFonts w:asciiTheme="majorHAnsi" w:hAnsiTheme="majorHAnsi"/>
                <w:lang w:val="en-US"/>
              </w:rPr>
            </w:pPr>
            <w:r w:rsidRPr="00AB0ECB">
              <w:rPr>
                <w:rFonts w:asciiTheme="majorHAnsi" w:hAnsiTheme="majorHAnsi"/>
                <w:lang w:val="en-US"/>
              </w:rPr>
              <w:t>The seven stages of Grief</w:t>
            </w:r>
          </w:p>
          <w:p w:rsidR="00E80966" w:rsidRPr="00AB0ECB" w:rsidRDefault="00E80966" w:rsidP="00E80966">
            <w:pPr>
              <w:pStyle w:val="ListParagraph"/>
              <w:numPr>
                <w:ilvl w:val="3"/>
                <w:numId w:val="11"/>
              </w:numPr>
              <w:tabs>
                <w:tab w:val="left" w:pos="2205"/>
                <w:tab w:val="left" w:pos="2400"/>
              </w:tabs>
              <w:ind w:left="737" w:hanging="283"/>
              <w:jc w:val="both"/>
              <w:rPr>
                <w:rFonts w:asciiTheme="majorHAnsi" w:hAnsiTheme="majorHAnsi"/>
                <w:lang w:val="en-US"/>
              </w:rPr>
            </w:pPr>
            <w:r w:rsidRPr="00AB0ECB">
              <w:rPr>
                <w:rFonts w:asciiTheme="majorHAnsi" w:hAnsiTheme="majorHAnsi"/>
                <w:lang w:val="en-US"/>
              </w:rPr>
              <w:t>Avoiding negative emotions</w:t>
            </w:r>
          </w:p>
          <w:p w:rsidR="00E80966" w:rsidRDefault="00E80966" w:rsidP="00E80966">
            <w:pPr>
              <w:pStyle w:val="ListParagraph"/>
              <w:numPr>
                <w:ilvl w:val="3"/>
                <w:numId w:val="11"/>
              </w:numPr>
              <w:tabs>
                <w:tab w:val="left" w:pos="2205"/>
                <w:tab w:val="left" w:pos="2400"/>
              </w:tabs>
              <w:ind w:left="737" w:hanging="283"/>
              <w:jc w:val="both"/>
              <w:rPr>
                <w:rFonts w:asciiTheme="majorHAnsi" w:hAnsiTheme="majorHAnsi"/>
                <w:lang w:val="en-US"/>
              </w:rPr>
            </w:pPr>
            <w:r>
              <w:rPr>
                <w:rFonts w:asciiTheme="majorHAnsi" w:hAnsiTheme="majorHAnsi"/>
                <w:lang w:val="en-US"/>
              </w:rPr>
              <w:t>Mediation &amp; T</w:t>
            </w:r>
            <w:r w:rsidRPr="00AB0ECB">
              <w:rPr>
                <w:rFonts w:asciiTheme="majorHAnsi" w:hAnsiTheme="majorHAnsi"/>
                <w:lang w:val="en-US"/>
              </w:rPr>
              <w:t>herapy</w:t>
            </w:r>
          </w:p>
          <w:p w:rsidR="00BC735A" w:rsidRDefault="00BC735A" w:rsidP="00E80966">
            <w:pPr>
              <w:spacing w:line="160" w:lineRule="exact"/>
              <w:rPr>
                <w:lang w:val="en-US"/>
              </w:rPr>
            </w:pPr>
          </w:p>
          <w:p w:rsidR="00BC735A" w:rsidRPr="006A5D45" w:rsidRDefault="00BC735A" w:rsidP="00E80966">
            <w:pPr>
              <w:rPr>
                <w:lang w:val="en-US"/>
              </w:rPr>
            </w:pPr>
          </w:p>
        </w:tc>
      </w:tr>
      <w:tr w:rsidR="00BC735A" w:rsidRPr="003A0B79" w:rsidTr="00AB5DA8">
        <w:trPr>
          <w:trHeight w:val="565"/>
        </w:trPr>
        <w:tc>
          <w:tcPr>
            <w:tcW w:w="1673" w:type="dxa"/>
            <w:tcBorders>
              <w:top w:val="dotted" w:sz="4" w:space="0" w:color="808080"/>
              <w:bottom w:val="single" w:sz="4" w:space="0" w:color="808080"/>
              <w:right w:val="dotted" w:sz="4" w:space="0" w:color="808080"/>
            </w:tcBorders>
            <w:shd w:val="clear" w:color="auto" w:fill="F3F3F3"/>
          </w:tcPr>
          <w:p w:rsidR="00BC735A" w:rsidRDefault="00BC735A" w:rsidP="00E80966">
            <w:pPr>
              <w:pStyle w:val="Paragraphintable"/>
              <w:jc w:val="center"/>
            </w:pPr>
            <w:r>
              <w:t>1</w:t>
            </w:r>
            <w:r w:rsidR="00E80966">
              <w:t>7</w:t>
            </w:r>
            <w:r>
              <w:t>.30 - 1</w:t>
            </w:r>
            <w:r w:rsidR="00E80966">
              <w:t>8</w:t>
            </w:r>
            <w:r>
              <w:t>.</w:t>
            </w:r>
            <w:r w:rsidR="00E80966">
              <w:t>00</w:t>
            </w:r>
          </w:p>
        </w:tc>
        <w:tc>
          <w:tcPr>
            <w:tcW w:w="9635" w:type="dxa"/>
            <w:tcBorders>
              <w:top w:val="dotted" w:sz="4" w:space="0" w:color="808080"/>
              <w:bottom w:val="single" w:sz="4" w:space="0" w:color="808080"/>
            </w:tcBorders>
            <w:shd w:val="clear" w:color="auto" w:fill="auto"/>
          </w:tcPr>
          <w:p w:rsidR="00BC735A" w:rsidRDefault="00E80966" w:rsidP="00C67E36">
            <w:pPr>
              <w:rPr>
                <w:lang w:val="en-US"/>
              </w:rPr>
            </w:pPr>
            <w:r w:rsidRPr="00570A7A">
              <w:rPr>
                <w:rFonts w:asciiTheme="majorHAnsi" w:hAnsiTheme="majorHAnsi"/>
                <w:b/>
                <w:lang w:val="en-US"/>
              </w:rPr>
              <w:t>Group Discussion</w:t>
            </w:r>
          </w:p>
        </w:tc>
      </w:tr>
    </w:tbl>
    <w:p w:rsidR="005C12BF" w:rsidRDefault="005C12BF" w:rsidP="00E80966">
      <w:pPr>
        <w:jc w:val="center"/>
        <w:rPr>
          <w:rFonts w:asciiTheme="majorHAnsi" w:hAnsiTheme="majorHAnsi"/>
          <w:b/>
          <w:color w:val="FF0000"/>
          <w:sz w:val="40"/>
          <w:szCs w:val="40"/>
          <w:lang w:val="en-US"/>
        </w:rPr>
      </w:pPr>
    </w:p>
    <w:p w:rsidR="004140E2" w:rsidRDefault="004140E2" w:rsidP="00E80966">
      <w:pPr>
        <w:jc w:val="center"/>
        <w:rPr>
          <w:rFonts w:asciiTheme="majorHAnsi" w:hAnsiTheme="majorHAnsi"/>
          <w:b/>
          <w:color w:val="FF0000"/>
          <w:sz w:val="40"/>
          <w:szCs w:val="40"/>
          <w:lang w:val="en-US"/>
        </w:rPr>
      </w:pPr>
    </w:p>
    <w:p w:rsidR="00E80966" w:rsidRPr="004140E2" w:rsidRDefault="00E80966" w:rsidP="00E80966">
      <w:pPr>
        <w:jc w:val="center"/>
        <w:rPr>
          <w:rFonts w:asciiTheme="majorHAnsi" w:hAnsiTheme="majorHAnsi"/>
          <w:b/>
          <w:color w:val="FF0000"/>
          <w:sz w:val="36"/>
          <w:szCs w:val="36"/>
          <w:lang w:val="en-US"/>
        </w:rPr>
      </w:pPr>
      <w:r w:rsidRPr="004140E2">
        <w:rPr>
          <w:rFonts w:asciiTheme="majorHAnsi" w:hAnsiTheme="majorHAnsi"/>
          <w:b/>
          <w:color w:val="FF0000"/>
          <w:sz w:val="36"/>
          <w:szCs w:val="36"/>
          <w:lang w:val="en-US"/>
        </w:rPr>
        <w:t>AN INTRODUCTION TO INTERNATIONAL MEDIATION</w:t>
      </w:r>
    </w:p>
    <w:p w:rsidR="004140E2" w:rsidRPr="00125B3D" w:rsidRDefault="004140E2" w:rsidP="004140E2">
      <w:pPr>
        <w:spacing w:before="80" w:after="200" w:line="250" w:lineRule="auto"/>
        <w:ind w:right="-1"/>
        <w:jc w:val="center"/>
        <w:rPr>
          <w:rFonts w:ascii="Cambria" w:eastAsia="Times New Roman" w:hAnsi="Cambria" w:cs="Arial"/>
          <w:b/>
          <w:sz w:val="32"/>
          <w:szCs w:val="32"/>
          <w:lang w:val="en-US" w:eastAsia="en-US"/>
        </w:rPr>
      </w:pPr>
      <w:r w:rsidRPr="00125B3D">
        <w:rPr>
          <w:rFonts w:ascii="Cambria" w:eastAsia="Times New Roman" w:hAnsi="Cambria" w:cs="Arial"/>
          <w:b/>
          <w:sz w:val="32"/>
          <w:szCs w:val="32"/>
          <w:lang w:val="en-US" w:eastAsia="en-US"/>
        </w:rPr>
        <w:t>‘The skillful management of conflict is among the highest human skills’</w:t>
      </w:r>
    </w:p>
    <w:p w:rsidR="00E80966" w:rsidRDefault="00076D2A" w:rsidP="00E80966">
      <w:pPr>
        <w:pStyle w:val="ListParagraph"/>
        <w:spacing w:line="360" w:lineRule="auto"/>
        <w:ind w:left="0"/>
        <w:rPr>
          <w:b/>
          <w:color w:val="0070C0"/>
          <w:sz w:val="28"/>
          <w:szCs w:val="28"/>
          <w:lang w:val="en-US"/>
        </w:rPr>
      </w:pPr>
      <w:r>
        <w:rPr>
          <w:b/>
          <w:color w:val="0070C0"/>
          <w:sz w:val="28"/>
          <w:szCs w:val="28"/>
          <w:lang w:val="en-US"/>
        </w:rPr>
        <w:t>Thursday</w:t>
      </w:r>
      <w:r w:rsidR="00E80966">
        <w:rPr>
          <w:b/>
          <w:color w:val="0070C0"/>
          <w:sz w:val="28"/>
          <w:szCs w:val="28"/>
          <w:lang w:val="en-US"/>
        </w:rPr>
        <w:t>, 2</w:t>
      </w:r>
      <w:r>
        <w:rPr>
          <w:b/>
          <w:color w:val="0070C0"/>
          <w:sz w:val="28"/>
          <w:szCs w:val="28"/>
          <w:lang w:val="en-US"/>
        </w:rPr>
        <w:t>0</w:t>
      </w:r>
      <w:r w:rsidR="00E80966" w:rsidRPr="00993E6B">
        <w:rPr>
          <w:b/>
          <w:color w:val="0070C0"/>
          <w:sz w:val="28"/>
          <w:szCs w:val="28"/>
          <w:lang w:val="en-US"/>
        </w:rPr>
        <w:t xml:space="preserve"> October</w:t>
      </w:r>
    </w:p>
    <w:tbl>
      <w:tblPr>
        <w:tblW w:w="5016" w:type="pct"/>
        <w:tblBorders>
          <w:top w:val="single" w:sz="4" w:space="0" w:color="808080"/>
          <w:bottom w:val="single" w:sz="4" w:space="0" w:color="808080"/>
          <w:insideH w:val="dotted" w:sz="4" w:space="0" w:color="808080"/>
        </w:tblBorders>
        <w:tblLook w:val="01E0" w:firstRow="1" w:lastRow="1" w:firstColumn="1" w:lastColumn="1" w:noHBand="0" w:noVBand="0"/>
      </w:tblPr>
      <w:tblGrid>
        <w:gridCol w:w="1673"/>
        <w:gridCol w:w="9635"/>
      </w:tblGrid>
      <w:tr w:rsidR="00E80966" w:rsidRPr="007D5667" w:rsidTr="00AB5DA8">
        <w:tc>
          <w:tcPr>
            <w:tcW w:w="1673" w:type="dxa"/>
            <w:tcBorders>
              <w:top w:val="single" w:sz="4" w:space="0" w:color="808080"/>
              <w:bottom w:val="dotted" w:sz="4" w:space="0" w:color="808080"/>
              <w:right w:val="dotted" w:sz="4" w:space="0" w:color="808080"/>
            </w:tcBorders>
            <w:shd w:val="clear" w:color="auto" w:fill="F3F3F3"/>
          </w:tcPr>
          <w:p w:rsidR="00E80966" w:rsidRPr="005124A4" w:rsidRDefault="00E80966" w:rsidP="00E80966">
            <w:pPr>
              <w:pStyle w:val="Paragraphintable"/>
              <w:jc w:val="center"/>
              <w:rPr>
                <w:rFonts w:asciiTheme="minorHAnsi" w:hAnsiTheme="minorHAnsi"/>
                <w:sz w:val="22"/>
                <w:szCs w:val="22"/>
              </w:rPr>
            </w:pPr>
            <w:r>
              <w:t>08.30 – 9.00</w:t>
            </w:r>
          </w:p>
        </w:tc>
        <w:tc>
          <w:tcPr>
            <w:tcW w:w="9634" w:type="dxa"/>
            <w:tcBorders>
              <w:top w:val="single" w:sz="4" w:space="0" w:color="808080"/>
              <w:bottom w:val="dotted" w:sz="4" w:space="0" w:color="808080"/>
            </w:tcBorders>
            <w:shd w:val="clear" w:color="auto" w:fill="auto"/>
          </w:tcPr>
          <w:p w:rsidR="00E80966" w:rsidRPr="00BA0A4A" w:rsidRDefault="00E80966" w:rsidP="00E80966">
            <w:pPr>
              <w:rPr>
                <w:sz w:val="24"/>
                <w:szCs w:val="24"/>
                <w:lang w:val="en-US"/>
              </w:rPr>
            </w:pPr>
            <w:r w:rsidRPr="00BA0A4A">
              <w:rPr>
                <w:b/>
                <w:sz w:val="24"/>
                <w:szCs w:val="24"/>
                <w:lang w:val="en-US"/>
              </w:rPr>
              <w:t>Coffee/Registration</w:t>
            </w:r>
          </w:p>
        </w:tc>
      </w:tr>
      <w:tr w:rsidR="00E80966" w:rsidRPr="00E80966" w:rsidTr="00AB5DA8">
        <w:trPr>
          <w:trHeight w:hRule="exact" w:val="592"/>
        </w:trPr>
        <w:tc>
          <w:tcPr>
            <w:tcW w:w="11307" w:type="dxa"/>
            <w:gridSpan w:val="2"/>
            <w:tcBorders>
              <w:top w:val="single" w:sz="4" w:space="0" w:color="auto"/>
              <w:bottom w:val="single" w:sz="4" w:space="0" w:color="auto"/>
            </w:tcBorders>
            <w:shd w:val="clear" w:color="auto" w:fill="F3F3F3"/>
            <w:vAlign w:val="center"/>
          </w:tcPr>
          <w:p w:rsidR="00E80966" w:rsidRPr="00D876E6" w:rsidRDefault="00E7631B" w:rsidP="00E80966">
            <w:pPr>
              <w:jc w:val="center"/>
              <w:rPr>
                <w:b/>
                <w:sz w:val="28"/>
                <w:szCs w:val="28"/>
                <w:lang w:val="en-US"/>
              </w:rPr>
            </w:pPr>
            <w:r>
              <w:rPr>
                <w:b/>
                <w:sz w:val="28"/>
                <w:szCs w:val="28"/>
                <w:lang w:val="en-US"/>
              </w:rPr>
              <w:t>Sixth</w:t>
            </w:r>
            <w:r w:rsidR="00E80966">
              <w:rPr>
                <w:b/>
                <w:sz w:val="28"/>
                <w:szCs w:val="28"/>
                <w:lang w:val="en-US"/>
              </w:rPr>
              <w:t xml:space="preserve"> Session</w:t>
            </w:r>
          </w:p>
        </w:tc>
      </w:tr>
      <w:tr w:rsidR="00E80966" w:rsidRPr="00D954E9" w:rsidTr="00AB5DA8">
        <w:trPr>
          <w:trHeight w:val="517"/>
        </w:trPr>
        <w:tc>
          <w:tcPr>
            <w:tcW w:w="1673" w:type="dxa"/>
            <w:tcBorders>
              <w:top w:val="single" w:sz="4" w:space="0" w:color="auto"/>
              <w:bottom w:val="single" w:sz="4" w:space="0" w:color="auto"/>
              <w:right w:val="dotted" w:sz="4" w:space="0" w:color="808080"/>
            </w:tcBorders>
            <w:shd w:val="clear" w:color="auto" w:fill="F3F3F3"/>
          </w:tcPr>
          <w:p w:rsidR="00E80966" w:rsidRDefault="00E80966" w:rsidP="00E80966">
            <w:pPr>
              <w:pStyle w:val="Paragraphintable"/>
              <w:jc w:val="center"/>
            </w:pPr>
            <w:r>
              <w:t>9.00 – 11.00</w:t>
            </w:r>
          </w:p>
        </w:tc>
        <w:tc>
          <w:tcPr>
            <w:tcW w:w="9634" w:type="dxa"/>
            <w:tcBorders>
              <w:top w:val="single" w:sz="4" w:space="0" w:color="auto"/>
              <w:bottom w:val="single" w:sz="4" w:space="0" w:color="auto"/>
            </w:tcBorders>
            <w:shd w:val="clear" w:color="auto" w:fill="auto"/>
          </w:tcPr>
          <w:p w:rsidR="00E7631B" w:rsidRPr="000F43D9" w:rsidRDefault="00E7631B" w:rsidP="000F43D9">
            <w:pPr>
              <w:ind w:left="737" w:hanging="737"/>
              <w:rPr>
                <w:sz w:val="26"/>
                <w:szCs w:val="26"/>
                <w:lang w:val="en-GB"/>
              </w:rPr>
            </w:pPr>
            <w:r w:rsidRPr="000F43D9">
              <w:rPr>
                <w:sz w:val="26"/>
                <w:szCs w:val="26"/>
                <w:lang w:val="en-GB"/>
              </w:rPr>
              <w:t xml:space="preserve">Facilitating the communication between the parties </w:t>
            </w:r>
          </w:p>
          <w:p w:rsidR="00E80966" w:rsidRDefault="00E80966" w:rsidP="00E80966">
            <w:pPr>
              <w:spacing w:line="160" w:lineRule="exact"/>
              <w:rPr>
                <w:lang w:val="en-GB"/>
              </w:rPr>
            </w:pPr>
          </w:p>
          <w:p w:rsidR="00E80966" w:rsidRPr="00BF7932" w:rsidRDefault="00E80966" w:rsidP="00E80966">
            <w:pPr>
              <w:spacing w:line="240" w:lineRule="exact"/>
              <w:rPr>
                <w:lang w:val="en-GB"/>
              </w:rPr>
            </w:pPr>
          </w:p>
        </w:tc>
      </w:tr>
      <w:tr w:rsidR="00E80966" w:rsidRPr="004F39FA" w:rsidTr="00AB5DA8">
        <w:trPr>
          <w:trHeight w:val="413"/>
        </w:trPr>
        <w:tc>
          <w:tcPr>
            <w:tcW w:w="1673" w:type="dxa"/>
            <w:tcBorders>
              <w:top w:val="single" w:sz="4" w:space="0" w:color="auto"/>
              <w:bottom w:val="single" w:sz="4" w:space="0" w:color="auto"/>
              <w:right w:val="dotted" w:sz="4" w:space="0" w:color="808080"/>
            </w:tcBorders>
            <w:shd w:val="clear" w:color="auto" w:fill="F3F3F3"/>
          </w:tcPr>
          <w:p w:rsidR="00E80966" w:rsidRDefault="00E80966" w:rsidP="00E80966">
            <w:pPr>
              <w:pStyle w:val="Paragraphintable"/>
              <w:jc w:val="center"/>
            </w:pPr>
            <w:r>
              <w:t>11.00 - 11.15</w:t>
            </w:r>
          </w:p>
        </w:tc>
        <w:tc>
          <w:tcPr>
            <w:tcW w:w="9634" w:type="dxa"/>
            <w:tcBorders>
              <w:top w:val="single" w:sz="4" w:space="0" w:color="auto"/>
              <w:bottom w:val="single" w:sz="4" w:space="0" w:color="auto"/>
            </w:tcBorders>
            <w:shd w:val="clear" w:color="auto" w:fill="auto"/>
          </w:tcPr>
          <w:p w:rsidR="00E80966" w:rsidRPr="00E4322B" w:rsidRDefault="00E80966" w:rsidP="00E80966">
            <w:pPr>
              <w:rPr>
                <w:color w:val="1F497D"/>
                <w:lang w:val="en-US"/>
              </w:rPr>
            </w:pPr>
            <w:r>
              <w:rPr>
                <w:b/>
                <w:sz w:val="24"/>
                <w:szCs w:val="24"/>
                <w:lang w:val="en-US"/>
              </w:rPr>
              <w:t>Coffee Break</w:t>
            </w:r>
          </w:p>
        </w:tc>
      </w:tr>
      <w:tr w:rsidR="00E80966" w:rsidRPr="00B0023D" w:rsidTr="00AB5DA8">
        <w:trPr>
          <w:trHeight w:hRule="exact" w:val="602"/>
        </w:trPr>
        <w:tc>
          <w:tcPr>
            <w:tcW w:w="11307" w:type="dxa"/>
            <w:gridSpan w:val="2"/>
            <w:tcBorders>
              <w:top w:val="single" w:sz="4" w:space="0" w:color="auto"/>
              <w:bottom w:val="single" w:sz="4" w:space="0" w:color="auto"/>
            </w:tcBorders>
            <w:shd w:val="clear" w:color="auto" w:fill="F3F3F3"/>
            <w:vAlign w:val="center"/>
          </w:tcPr>
          <w:p w:rsidR="00E80966" w:rsidRPr="00D876E6" w:rsidRDefault="00E7631B" w:rsidP="00E80966">
            <w:pPr>
              <w:jc w:val="center"/>
              <w:rPr>
                <w:b/>
                <w:sz w:val="28"/>
                <w:szCs w:val="28"/>
                <w:lang w:val="en-US"/>
              </w:rPr>
            </w:pPr>
            <w:r>
              <w:rPr>
                <w:b/>
                <w:sz w:val="28"/>
                <w:szCs w:val="28"/>
                <w:lang w:val="en-US"/>
              </w:rPr>
              <w:t>Seventh</w:t>
            </w:r>
            <w:r w:rsidR="00E80966" w:rsidRPr="00D876E6">
              <w:rPr>
                <w:b/>
                <w:sz w:val="28"/>
                <w:szCs w:val="28"/>
                <w:lang w:val="en-US"/>
              </w:rPr>
              <w:t xml:space="preserve"> Session</w:t>
            </w:r>
          </w:p>
        </w:tc>
      </w:tr>
      <w:tr w:rsidR="00E80966" w:rsidRPr="001F63A2" w:rsidTr="00AB5DA8">
        <w:trPr>
          <w:trHeight w:val="548"/>
        </w:trPr>
        <w:tc>
          <w:tcPr>
            <w:tcW w:w="1673" w:type="dxa"/>
            <w:tcBorders>
              <w:top w:val="dotted" w:sz="4" w:space="0" w:color="808080"/>
              <w:bottom w:val="single" w:sz="4" w:space="0" w:color="auto"/>
              <w:right w:val="dotted" w:sz="4" w:space="0" w:color="808080"/>
            </w:tcBorders>
            <w:shd w:val="clear" w:color="auto" w:fill="F3F3F3"/>
          </w:tcPr>
          <w:p w:rsidR="00E80966" w:rsidRDefault="00E80966" w:rsidP="00E80966">
            <w:pPr>
              <w:pStyle w:val="Paragraphintable"/>
              <w:jc w:val="center"/>
            </w:pPr>
            <w:r>
              <w:t>11.15 - 13.00</w:t>
            </w:r>
          </w:p>
          <w:p w:rsidR="00E80966" w:rsidRDefault="00E80966" w:rsidP="00E80966">
            <w:pPr>
              <w:pStyle w:val="Paragraphintable"/>
              <w:jc w:val="center"/>
            </w:pPr>
          </w:p>
        </w:tc>
        <w:tc>
          <w:tcPr>
            <w:tcW w:w="9634" w:type="dxa"/>
            <w:tcBorders>
              <w:top w:val="dotted" w:sz="4" w:space="0" w:color="808080"/>
              <w:bottom w:val="single" w:sz="4" w:space="0" w:color="auto"/>
            </w:tcBorders>
            <w:shd w:val="clear" w:color="auto" w:fill="auto"/>
          </w:tcPr>
          <w:p w:rsidR="00E7631B" w:rsidRPr="000F43D9" w:rsidRDefault="00E7631B" w:rsidP="000F43D9">
            <w:pPr>
              <w:ind w:left="737" w:hanging="737"/>
              <w:rPr>
                <w:sz w:val="26"/>
                <w:szCs w:val="26"/>
                <w:lang w:val="en-GB"/>
              </w:rPr>
            </w:pPr>
            <w:r w:rsidRPr="000F43D9">
              <w:rPr>
                <w:sz w:val="26"/>
                <w:szCs w:val="26"/>
                <w:lang w:val="en-GB"/>
              </w:rPr>
              <w:t>Breaking deadlock in international mediation</w:t>
            </w:r>
          </w:p>
          <w:p w:rsidR="00E80966" w:rsidRDefault="00E80966" w:rsidP="00E80966">
            <w:pPr>
              <w:spacing w:line="160" w:lineRule="exact"/>
              <w:rPr>
                <w:b/>
                <w:sz w:val="20"/>
                <w:szCs w:val="20"/>
                <w:lang w:val="en-US"/>
              </w:rPr>
            </w:pPr>
          </w:p>
          <w:p w:rsidR="00E80966" w:rsidRDefault="00E80966" w:rsidP="00E80966">
            <w:pPr>
              <w:rPr>
                <w:lang w:val="en-US"/>
              </w:rPr>
            </w:pPr>
          </w:p>
        </w:tc>
      </w:tr>
      <w:tr w:rsidR="00E80966" w:rsidRPr="004F39FA" w:rsidTr="00AB5DA8">
        <w:trPr>
          <w:trHeight w:val="353"/>
        </w:trPr>
        <w:tc>
          <w:tcPr>
            <w:tcW w:w="1673" w:type="dxa"/>
            <w:tcBorders>
              <w:top w:val="single" w:sz="4" w:space="0" w:color="auto"/>
              <w:bottom w:val="single" w:sz="4" w:space="0" w:color="auto"/>
              <w:right w:val="dotted" w:sz="4" w:space="0" w:color="808080"/>
            </w:tcBorders>
            <w:shd w:val="clear" w:color="auto" w:fill="F3F3F3"/>
            <w:vAlign w:val="center"/>
          </w:tcPr>
          <w:p w:rsidR="00E80966" w:rsidRDefault="00E80966" w:rsidP="00E80966">
            <w:pPr>
              <w:pStyle w:val="Paragraphintable"/>
              <w:jc w:val="center"/>
            </w:pPr>
            <w:r>
              <w:t>13.00 - 14.00</w:t>
            </w:r>
          </w:p>
        </w:tc>
        <w:tc>
          <w:tcPr>
            <w:tcW w:w="9634" w:type="dxa"/>
            <w:tcBorders>
              <w:top w:val="single" w:sz="4" w:space="0" w:color="auto"/>
              <w:bottom w:val="single" w:sz="4" w:space="0" w:color="auto"/>
            </w:tcBorders>
            <w:shd w:val="clear" w:color="auto" w:fill="auto"/>
            <w:vAlign w:val="center"/>
          </w:tcPr>
          <w:p w:rsidR="00E80966" w:rsidRPr="00B81C1F" w:rsidRDefault="00E80966" w:rsidP="00E80966">
            <w:pPr>
              <w:rPr>
                <w:sz w:val="28"/>
                <w:szCs w:val="28"/>
              </w:rPr>
            </w:pPr>
            <w:r w:rsidRPr="00BA0A4A">
              <w:rPr>
                <w:b/>
                <w:sz w:val="24"/>
                <w:szCs w:val="24"/>
                <w:lang w:val="en-US"/>
              </w:rPr>
              <w:t>Lunch</w:t>
            </w:r>
          </w:p>
        </w:tc>
      </w:tr>
      <w:tr w:rsidR="00E80966" w:rsidRPr="003A0B79" w:rsidTr="00AB5DA8">
        <w:trPr>
          <w:trHeight w:hRule="exact" w:val="624"/>
        </w:trPr>
        <w:tc>
          <w:tcPr>
            <w:tcW w:w="11307" w:type="dxa"/>
            <w:gridSpan w:val="2"/>
            <w:tcBorders>
              <w:top w:val="single" w:sz="4" w:space="0" w:color="auto"/>
              <w:bottom w:val="single" w:sz="4" w:space="0" w:color="auto"/>
            </w:tcBorders>
            <w:shd w:val="clear" w:color="auto" w:fill="F3F3F3"/>
            <w:vAlign w:val="center"/>
          </w:tcPr>
          <w:p w:rsidR="00E80966" w:rsidRPr="00D876E6" w:rsidRDefault="00E7631B" w:rsidP="00E80966">
            <w:pPr>
              <w:jc w:val="center"/>
              <w:rPr>
                <w:b/>
                <w:sz w:val="28"/>
                <w:szCs w:val="28"/>
                <w:lang w:val="en-US"/>
              </w:rPr>
            </w:pPr>
            <w:r>
              <w:rPr>
                <w:b/>
                <w:sz w:val="28"/>
                <w:szCs w:val="28"/>
                <w:lang w:val="en-US"/>
              </w:rPr>
              <w:t>Eighth</w:t>
            </w:r>
            <w:r w:rsidR="00E80966">
              <w:rPr>
                <w:b/>
                <w:sz w:val="28"/>
                <w:szCs w:val="28"/>
                <w:lang w:val="en-US"/>
              </w:rPr>
              <w:t xml:space="preserve"> Session</w:t>
            </w:r>
          </w:p>
        </w:tc>
      </w:tr>
      <w:tr w:rsidR="00E80966" w:rsidRPr="001F63A2" w:rsidTr="00AB5DA8">
        <w:tc>
          <w:tcPr>
            <w:tcW w:w="1673" w:type="dxa"/>
            <w:tcBorders>
              <w:top w:val="single" w:sz="4" w:space="0" w:color="auto"/>
              <w:bottom w:val="dotted" w:sz="4" w:space="0" w:color="808080"/>
              <w:right w:val="dotted" w:sz="4" w:space="0" w:color="808080"/>
            </w:tcBorders>
            <w:shd w:val="clear" w:color="auto" w:fill="F3F3F3"/>
          </w:tcPr>
          <w:p w:rsidR="00E80966" w:rsidRPr="005124A4" w:rsidRDefault="00E80966" w:rsidP="00E7631B">
            <w:pPr>
              <w:pStyle w:val="Paragraphintable"/>
              <w:jc w:val="center"/>
              <w:rPr>
                <w:rFonts w:asciiTheme="minorHAnsi" w:hAnsiTheme="minorHAnsi"/>
                <w:sz w:val="22"/>
                <w:szCs w:val="22"/>
              </w:rPr>
            </w:pPr>
            <w:r>
              <w:t>14.00 - 15.</w:t>
            </w:r>
            <w:r w:rsidR="00E7631B">
              <w:t>15</w:t>
            </w:r>
          </w:p>
        </w:tc>
        <w:tc>
          <w:tcPr>
            <w:tcW w:w="9634" w:type="dxa"/>
            <w:tcBorders>
              <w:top w:val="single" w:sz="4" w:space="0" w:color="auto"/>
              <w:bottom w:val="dotted" w:sz="4" w:space="0" w:color="808080"/>
            </w:tcBorders>
            <w:shd w:val="clear" w:color="auto" w:fill="auto"/>
          </w:tcPr>
          <w:p w:rsidR="00E7631B" w:rsidRPr="000F43D9" w:rsidRDefault="00E7631B" w:rsidP="000F43D9">
            <w:pPr>
              <w:ind w:left="737" w:hanging="737"/>
              <w:rPr>
                <w:sz w:val="26"/>
                <w:szCs w:val="26"/>
                <w:lang w:val="en-GB"/>
              </w:rPr>
            </w:pPr>
            <w:r w:rsidRPr="000F43D9">
              <w:rPr>
                <w:sz w:val="26"/>
                <w:szCs w:val="26"/>
                <w:lang w:val="en-GB"/>
              </w:rPr>
              <w:t xml:space="preserve">Experimental Role –Play Exercises </w:t>
            </w:r>
          </w:p>
          <w:p w:rsidR="00E80966" w:rsidRPr="00E4322B" w:rsidRDefault="00E80966" w:rsidP="00E80966">
            <w:pPr>
              <w:spacing w:line="160" w:lineRule="exact"/>
              <w:rPr>
                <w:lang w:val="en-US"/>
              </w:rPr>
            </w:pPr>
          </w:p>
          <w:p w:rsidR="00E80966" w:rsidRPr="00A63CA1" w:rsidRDefault="00E80966" w:rsidP="00E80966">
            <w:pPr>
              <w:rPr>
                <w:sz w:val="20"/>
                <w:szCs w:val="20"/>
                <w:lang w:val="en-US"/>
              </w:rPr>
            </w:pPr>
          </w:p>
        </w:tc>
      </w:tr>
      <w:tr w:rsidR="00E80966" w:rsidRPr="004F39FA" w:rsidTr="00AB5DA8">
        <w:trPr>
          <w:trHeight w:val="335"/>
        </w:trPr>
        <w:tc>
          <w:tcPr>
            <w:tcW w:w="1673" w:type="dxa"/>
            <w:tcBorders>
              <w:top w:val="single" w:sz="4" w:space="0" w:color="auto"/>
              <w:bottom w:val="single" w:sz="4" w:space="0" w:color="auto"/>
              <w:right w:val="dotted" w:sz="4" w:space="0" w:color="808080"/>
            </w:tcBorders>
            <w:shd w:val="clear" w:color="auto" w:fill="F3F3F3"/>
          </w:tcPr>
          <w:p w:rsidR="00E80966" w:rsidRDefault="00E80966" w:rsidP="00E7631B">
            <w:pPr>
              <w:pStyle w:val="Paragraphintable"/>
              <w:jc w:val="center"/>
            </w:pPr>
            <w:r>
              <w:t>15.</w:t>
            </w:r>
            <w:r w:rsidR="00E7631B">
              <w:t>15</w:t>
            </w:r>
            <w:r>
              <w:t xml:space="preserve"> - 15.</w:t>
            </w:r>
            <w:r w:rsidR="00E7631B">
              <w:t>30</w:t>
            </w:r>
          </w:p>
        </w:tc>
        <w:tc>
          <w:tcPr>
            <w:tcW w:w="9634" w:type="dxa"/>
            <w:tcBorders>
              <w:top w:val="single" w:sz="4" w:space="0" w:color="auto"/>
              <w:bottom w:val="single" w:sz="4" w:space="0" w:color="auto"/>
            </w:tcBorders>
            <w:shd w:val="clear" w:color="auto" w:fill="auto"/>
          </w:tcPr>
          <w:p w:rsidR="00E80966" w:rsidRPr="00E4322B" w:rsidRDefault="00E80966" w:rsidP="00E80966">
            <w:pPr>
              <w:rPr>
                <w:color w:val="1F497D"/>
                <w:lang w:val="en-US"/>
              </w:rPr>
            </w:pPr>
            <w:r>
              <w:rPr>
                <w:b/>
                <w:sz w:val="24"/>
                <w:szCs w:val="24"/>
                <w:lang w:val="en-US"/>
              </w:rPr>
              <w:t>Coffee Break</w:t>
            </w:r>
          </w:p>
        </w:tc>
      </w:tr>
      <w:tr w:rsidR="00E80966" w:rsidRPr="003A0B79" w:rsidTr="00AB5DA8">
        <w:trPr>
          <w:trHeight w:hRule="exact" w:val="664"/>
        </w:trPr>
        <w:tc>
          <w:tcPr>
            <w:tcW w:w="11307" w:type="dxa"/>
            <w:gridSpan w:val="2"/>
            <w:tcBorders>
              <w:top w:val="single" w:sz="4" w:space="0" w:color="auto"/>
              <w:bottom w:val="single" w:sz="4" w:space="0" w:color="auto"/>
            </w:tcBorders>
            <w:shd w:val="clear" w:color="auto" w:fill="F3F3F3"/>
            <w:vAlign w:val="center"/>
          </w:tcPr>
          <w:p w:rsidR="00E80966" w:rsidRPr="00D876E6" w:rsidRDefault="00E7631B" w:rsidP="00E80966">
            <w:pPr>
              <w:jc w:val="center"/>
              <w:rPr>
                <w:b/>
                <w:sz w:val="28"/>
                <w:szCs w:val="28"/>
                <w:lang w:val="en-US"/>
              </w:rPr>
            </w:pPr>
            <w:r>
              <w:rPr>
                <w:b/>
                <w:sz w:val="28"/>
                <w:szCs w:val="28"/>
                <w:lang w:val="en-US"/>
              </w:rPr>
              <w:t>Ninth</w:t>
            </w:r>
            <w:r w:rsidR="00E80966" w:rsidRPr="00D876E6">
              <w:rPr>
                <w:b/>
                <w:sz w:val="28"/>
                <w:szCs w:val="28"/>
                <w:lang w:val="en-US"/>
              </w:rPr>
              <w:t xml:space="preserve"> Session</w:t>
            </w:r>
          </w:p>
        </w:tc>
      </w:tr>
      <w:tr w:rsidR="00E80966" w:rsidRPr="001F63A2" w:rsidTr="00AB5DA8">
        <w:trPr>
          <w:trHeight w:val="975"/>
        </w:trPr>
        <w:tc>
          <w:tcPr>
            <w:tcW w:w="1673" w:type="dxa"/>
            <w:tcBorders>
              <w:top w:val="single" w:sz="4" w:space="0" w:color="auto"/>
              <w:bottom w:val="dotted" w:sz="4" w:space="0" w:color="808080"/>
              <w:right w:val="dotted" w:sz="4" w:space="0" w:color="808080"/>
            </w:tcBorders>
            <w:shd w:val="clear" w:color="auto" w:fill="F3F3F3"/>
          </w:tcPr>
          <w:p w:rsidR="00E80966" w:rsidRDefault="00E80966" w:rsidP="00E7631B">
            <w:pPr>
              <w:pStyle w:val="Paragraphintable"/>
              <w:jc w:val="center"/>
            </w:pPr>
            <w:r>
              <w:t>15.</w:t>
            </w:r>
            <w:r w:rsidR="00E7631B">
              <w:t>30</w:t>
            </w:r>
            <w:r>
              <w:t xml:space="preserve"> - 16.</w:t>
            </w:r>
            <w:r w:rsidR="00E7631B">
              <w:t>30</w:t>
            </w:r>
          </w:p>
        </w:tc>
        <w:tc>
          <w:tcPr>
            <w:tcW w:w="9634" w:type="dxa"/>
            <w:tcBorders>
              <w:top w:val="single" w:sz="4" w:space="0" w:color="auto"/>
              <w:bottom w:val="dotted" w:sz="4" w:space="0" w:color="808080"/>
            </w:tcBorders>
            <w:shd w:val="clear" w:color="auto" w:fill="auto"/>
          </w:tcPr>
          <w:p w:rsidR="00E7631B" w:rsidRPr="000F43D9" w:rsidRDefault="00E7631B" w:rsidP="000F43D9">
            <w:pPr>
              <w:ind w:left="737" w:hanging="737"/>
              <w:rPr>
                <w:sz w:val="26"/>
                <w:szCs w:val="26"/>
                <w:lang w:val="en-GB"/>
              </w:rPr>
            </w:pPr>
            <w:r w:rsidRPr="000F43D9">
              <w:rPr>
                <w:sz w:val="26"/>
                <w:szCs w:val="26"/>
                <w:lang w:val="en-GB"/>
              </w:rPr>
              <w:t xml:space="preserve">Experimental Role –Play Exercises </w:t>
            </w:r>
          </w:p>
          <w:p w:rsidR="00E80966" w:rsidRDefault="00E80966" w:rsidP="00E80966">
            <w:pPr>
              <w:spacing w:line="160" w:lineRule="exact"/>
              <w:rPr>
                <w:lang w:val="en-US"/>
              </w:rPr>
            </w:pPr>
          </w:p>
          <w:p w:rsidR="00E80966" w:rsidRPr="004D7020" w:rsidRDefault="00E80966" w:rsidP="00E80966">
            <w:pPr>
              <w:ind w:left="360" w:hanging="360"/>
              <w:rPr>
                <w:sz w:val="20"/>
                <w:szCs w:val="20"/>
                <w:lang w:val="en-US"/>
              </w:rPr>
            </w:pPr>
          </w:p>
        </w:tc>
      </w:tr>
      <w:tr w:rsidR="00E7631B" w:rsidRPr="003A0B79" w:rsidTr="00AB5DA8">
        <w:trPr>
          <w:trHeight w:val="565"/>
        </w:trPr>
        <w:tc>
          <w:tcPr>
            <w:tcW w:w="1673" w:type="dxa"/>
            <w:tcBorders>
              <w:top w:val="dotted" w:sz="4" w:space="0" w:color="808080"/>
              <w:bottom w:val="single" w:sz="4" w:space="0" w:color="808080"/>
              <w:right w:val="dotted" w:sz="4" w:space="0" w:color="808080"/>
            </w:tcBorders>
            <w:shd w:val="clear" w:color="auto" w:fill="F3F3F3"/>
          </w:tcPr>
          <w:p w:rsidR="00E7631B" w:rsidRDefault="00E7631B" w:rsidP="00E7631B">
            <w:pPr>
              <w:pStyle w:val="Paragraphintable"/>
              <w:jc w:val="center"/>
            </w:pPr>
            <w:r>
              <w:t>16.30 - 17.00</w:t>
            </w:r>
          </w:p>
        </w:tc>
        <w:tc>
          <w:tcPr>
            <w:tcW w:w="9634" w:type="dxa"/>
            <w:tcBorders>
              <w:top w:val="dotted" w:sz="4" w:space="0" w:color="808080"/>
              <w:bottom w:val="single" w:sz="4" w:space="0" w:color="808080"/>
            </w:tcBorders>
            <w:shd w:val="clear" w:color="auto" w:fill="auto"/>
          </w:tcPr>
          <w:p w:rsidR="00E7631B" w:rsidRDefault="00E7631B" w:rsidP="00E7631B">
            <w:pPr>
              <w:rPr>
                <w:lang w:val="en-US"/>
              </w:rPr>
            </w:pPr>
            <w:r w:rsidRPr="00570A7A">
              <w:rPr>
                <w:rFonts w:asciiTheme="majorHAnsi" w:hAnsiTheme="majorHAnsi"/>
                <w:b/>
                <w:lang w:val="en-US"/>
              </w:rPr>
              <w:t>Group Discussion</w:t>
            </w:r>
          </w:p>
        </w:tc>
      </w:tr>
      <w:tr w:rsidR="00E80966" w:rsidRPr="004F39FA" w:rsidTr="00AB5DA8">
        <w:trPr>
          <w:trHeight w:val="375"/>
        </w:trPr>
        <w:tc>
          <w:tcPr>
            <w:tcW w:w="1673" w:type="dxa"/>
            <w:tcBorders>
              <w:top w:val="single" w:sz="4" w:space="0" w:color="auto"/>
              <w:bottom w:val="single" w:sz="4" w:space="0" w:color="auto"/>
              <w:right w:val="dotted" w:sz="4" w:space="0" w:color="808080"/>
            </w:tcBorders>
            <w:shd w:val="clear" w:color="auto" w:fill="F3F3F3"/>
          </w:tcPr>
          <w:p w:rsidR="00E80966" w:rsidRDefault="00E80966" w:rsidP="00E7631B">
            <w:pPr>
              <w:pStyle w:val="Paragraphintable"/>
              <w:jc w:val="center"/>
            </w:pPr>
            <w:r>
              <w:t>1</w:t>
            </w:r>
            <w:r w:rsidR="00E7631B">
              <w:t>7</w:t>
            </w:r>
            <w:r>
              <w:t>.</w:t>
            </w:r>
            <w:r w:rsidR="00E7631B">
              <w:t>00</w:t>
            </w:r>
            <w:r>
              <w:t xml:space="preserve"> - 1</w:t>
            </w:r>
            <w:r w:rsidR="00E7631B">
              <w:t>7</w:t>
            </w:r>
            <w:r>
              <w:t>.</w:t>
            </w:r>
            <w:r w:rsidR="00E7631B">
              <w:t>15</w:t>
            </w:r>
          </w:p>
        </w:tc>
        <w:tc>
          <w:tcPr>
            <w:tcW w:w="9634" w:type="dxa"/>
            <w:tcBorders>
              <w:top w:val="single" w:sz="4" w:space="0" w:color="auto"/>
              <w:bottom w:val="single" w:sz="4" w:space="0" w:color="auto"/>
            </w:tcBorders>
            <w:shd w:val="clear" w:color="auto" w:fill="auto"/>
          </w:tcPr>
          <w:p w:rsidR="00E80966" w:rsidRPr="00E4322B" w:rsidRDefault="00E80966" w:rsidP="00E80966">
            <w:pPr>
              <w:rPr>
                <w:color w:val="1F497D"/>
                <w:lang w:val="en-US"/>
              </w:rPr>
            </w:pPr>
            <w:r>
              <w:rPr>
                <w:b/>
                <w:sz w:val="24"/>
                <w:szCs w:val="24"/>
                <w:lang w:val="en-US"/>
              </w:rPr>
              <w:t>Coffee Break</w:t>
            </w:r>
          </w:p>
        </w:tc>
      </w:tr>
      <w:tr w:rsidR="00E80966" w:rsidRPr="003A0B79" w:rsidTr="00AB5DA8">
        <w:trPr>
          <w:trHeight w:hRule="exact" w:val="687"/>
        </w:trPr>
        <w:tc>
          <w:tcPr>
            <w:tcW w:w="11307" w:type="dxa"/>
            <w:gridSpan w:val="2"/>
            <w:tcBorders>
              <w:top w:val="single" w:sz="4" w:space="0" w:color="auto"/>
              <w:bottom w:val="single" w:sz="4" w:space="0" w:color="auto"/>
            </w:tcBorders>
            <w:shd w:val="clear" w:color="auto" w:fill="F3F3F3"/>
            <w:vAlign w:val="center"/>
          </w:tcPr>
          <w:p w:rsidR="00E80966" w:rsidRPr="00D876E6" w:rsidRDefault="00E7631B" w:rsidP="00E80966">
            <w:pPr>
              <w:jc w:val="center"/>
              <w:rPr>
                <w:b/>
                <w:sz w:val="28"/>
                <w:szCs w:val="28"/>
                <w:lang w:val="en-US"/>
              </w:rPr>
            </w:pPr>
            <w:r>
              <w:rPr>
                <w:b/>
                <w:sz w:val="28"/>
                <w:szCs w:val="28"/>
                <w:lang w:val="en-US"/>
              </w:rPr>
              <w:t>Tenth</w:t>
            </w:r>
            <w:r w:rsidR="00E80966" w:rsidRPr="00D876E6">
              <w:rPr>
                <w:b/>
                <w:sz w:val="28"/>
                <w:szCs w:val="28"/>
                <w:lang w:val="en-US"/>
              </w:rPr>
              <w:t xml:space="preserve"> Session</w:t>
            </w:r>
          </w:p>
        </w:tc>
      </w:tr>
      <w:tr w:rsidR="00E80966" w:rsidRPr="003A0B79" w:rsidTr="00AB5DA8">
        <w:trPr>
          <w:trHeight w:val="825"/>
        </w:trPr>
        <w:tc>
          <w:tcPr>
            <w:tcW w:w="1673" w:type="dxa"/>
            <w:tcBorders>
              <w:top w:val="single" w:sz="4" w:space="0" w:color="auto"/>
              <w:bottom w:val="single" w:sz="4" w:space="0" w:color="auto"/>
              <w:right w:val="dotted" w:sz="4" w:space="0" w:color="808080"/>
            </w:tcBorders>
            <w:shd w:val="clear" w:color="auto" w:fill="F3F3F3"/>
          </w:tcPr>
          <w:p w:rsidR="00E80966" w:rsidRPr="0057642E" w:rsidRDefault="00E80966" w:rsidP="00E7631B">
            <w:pPr>
              <w:pStyle w:val="Paragraphintable"/>
              <w:jc w:val="center"/>
              <w:rPr>
                <w:rFonts w:asciiTheme="minorHAnsi" w:hAnsiTheme="minorHAnsi"/>
                <w:sz w:val="22"/>
                <w:szCs w:val="22"/>
              </w:rPr>
            </w:pPr>
            <w:r>
              <w:t>1</w:t>
            </w:r>
            <w:r w:rsidR="00E7631B">
              <w:t>7</w:t>
            </w:r>
            <w:r>
              <w:t>.</w:t>
            </w:r>
            <w:r w:rsidR="00E7631B">
              <w:t>15</w:t>
            </w:r>
            <w:r>
              <w:t xml:space="preserve"> – 1</w:t>
            </w:r>
            <w:r w:rsidR="00E7631B">
              <w:t>8</w:t>
            </w:r>
            <w:r>
              <w:t>.</w:t>
            </w:r>
            <w:r w:rsidR="00E7631B">
              <w:t>0</w:t>
            </w:r>
            <w:r>
              <w:t>0</w:t>
            </w:r>
          </w:p>
        </w:tc>
        <w:tc>
          <w:tcPr>
            <w:tcW w:w="9634" w:type="dxa"/>
            <w:tcBorders>
              <w:top w:val="single" w:sz="4" w:space="0" w:color="auto"/>
              <w:bottom w:val="single" w:sz="4" w:space="0" w:color="auto"/>
            </w:tcBorders>
            <w:shd w:val="clear" w:color="auto" w:fill="auto"/>
          </w:tcPr>
          <w:p w:rsidR="00E7631B" w:rsidRPr="000F43D9" w:rsidRDefault="00E7631B" w:rsidP="000F43D9">
            <w:pPr>
              <w:ind w:left="737" w:hanging="737"/>
              <w:rPr>
                <w:sz w:val="26"/>
                <w:szCs w:val="26"/>
                <w:lang w:val="en-GB"/>
              </w:rPr>
            </w:pPr>
            <w:r w:rsidRPr="000F43D9">
              <w:rPr>
                <w:sz w:val="26"/>
                <w:szCs w:val="26"/>
                <w:lang w:val="en-GB"/>
              </w:rPr>
              <w:t>Mediation Exercise</w:t>
            </w:r>
          </w:p>
          <w:p w:rsidR="00E80966" w:rsidRDefault="00E80966" w:rsidP="00E80966">
            <w:pPr>
              <w:spacing w:line="160" w:lineRule="exact"/>
              <w:rPr>
                <w:lang w:val="en-US"/>
              </w:rPr>
            </w:pPr>
          </w:p>
          <w:p w:rsidR="00E80966" w:rsidRPr="006A5D45" w:rsidRDefault="00E80966" w:rsidP="00E80966">
            <w:pPr>
              <w:rPr>
                <w:lang w:val="en-US"/>
              </w:rPr>
            </w:pPr>
          </w:p>
        </w:tc>
      </w:tr>
    </w:tbl>
    <w:p w:rsidR="00BC735A" w:rsidRDefault="00BC735A" w:rsidP="00BC735A">
      <w:pPr>
        <w:rPr>
          <w:lang w:val="en-US"/>
        </w:rPr>
      </w:pPr>
    </w:p>
    <w:p w:rsidR="00BC735A" w:rsidRDefault="00BC735A" w:rsidP="00BC735A">
      <w:pPr>
        <w:rPr>
          <w:lang w:val="en-US"/>
        </w:rPr>
      </w:pPr>
    </w:p>
    <w:p w:rsidR="00BC735A" w:rsidRDefault="00BC735A" w:rsidP="000A2E73">
      <w:pPr>
        <w:rPr>
          <w:lang w:val="en-US"/>
        </w:rPr>
        <w:sectPr w:rsidR="00BC735A" w:rsidSect="009A2A77">
          <w:pgSz w:w="11900" w:h="16840"/>
          <w:pgMar w:top="851" w:right="418" w:bottom="426" w:left="426" w:header="708" w:footer="580" w:gutter="0"/>
          <w:cols w:space="708"/>
          <w:docGrid w:linePitch="360"/>
        </w:sectPr>
      </w:pPr>
    </w:p>
    <w:p w:rsidR="00AB5DA8" w:rsidRDefault="00AB5DA8" w:rsidP="00AB5DA8">
      <w:pPr>
        <w:pStyle w:val="Heading6"/>
        <w:ind w:firstLine="3969"/>
        <w:jc w:val="left"/>
        <w:rPr>
          <w:szCs w:val="24"/>
        </w:rPr>
      </w:pPr>
    </w:p>
    <w:p w:rsidR="008E494A" w:rsidRPr="00CD2BE0" w:rsidRDefault="00C548DC" w:rsidP="00AB5DA8">
      <w:pPr>
        <w:pStyle w:val="Heading6"/>
        <w:ind w:firstLine="3969"/>
        <w:jc w:val="left"/>
        <w:rPr>
          <w:szCs w:val="24"/>
        </w:rPr>
      </w:pPr>
      <w:r>
        <w:rPr>
          <w:szCs w:val="24"/>
        </w:rPr>
        <w:t>REGISTRATION</w:t>
      </w:r>
      <w:r w:rsidR="008E494A" w:rsidRPr="00CD2BE0">
        <w:rPr>
          <w:szCs w:val="24"/>
        </w:rPr>
        <w:t xml:space="preserve"> FORM</w:t>
      </w:r>
    </w:p>
    <w:p w:rsidR="008E494A" w:rsidRPr="00983B5A" w:rsidRDefault="008E494A" w:rsidP="00AB5DA8">
      <w:pPr>
        <w:spacing w:line="160" w:lineRule="exact"/>
        <w:rPr>
          <w:b/>
          <w:bCs/>
          <w:sz w:val="18"/>
          <w:szCs w:val="18"/>
          <w:lang w:val="en-US"/>
        </w:rPr>
      </w:pPr>
    </w:p>
    <w:p w:rsidR="008E494A" w:rsidRPr="008E494A" w:rsidRDefault="008E494A" w:rsidP="004C6545">
      <w:pPr>
        <w:ind w:firstLine="142"/>
        <w:jc w:val="center"/>
        <w:rPr>
          <w:rFonts w:ascii="Arial" w:eastAsia="Times New Roman" w:hAnsi="Arial" w:cs="Arial"/>
          <w:b/>
          <w:bCs/>
          <w:color w:val="231F20"/>
          <w:sz w:val="24"/>
          <w:szCs w:val="24"/>
          <w:lang w:val="en-GB" w:eastAsia="en-US"/>
        </w:rPr>
      </w:pPr>
      <w:r w:rsidRPr="008E494A">
        <w:rPr>
          <w:rFonts w:ascii="Arial" w:eastAsia="Times New Roman" w:hAnsi="Arial" w:cs="Arial"/>
          <w:b/>
          <w:bCs/>
          <w:color w:val="231F20"/>
          <w:sz w:val="24"/>
          <w:szCs w:val="24"/>
          <w:lang w:val="en-GB" w:eastAsia="en-US"/>
        </w:rPr>
        <w:t>AN INTRODUCTION TO INTERNATIONAL MEDIATION</w:t>
      </w:r>
    </w:p>
    <w:p w:rsidR="008E494A" w:rsidRDefault="001015B3" w:rsidP="008E494A">
      <w:pPr>
        <w:pStyle w:val="Title"/>
        <w:rPr>
          <w:szCs w:val="24"/>
        </w:rPr>
      </w:pPr>
      <w:r w:rsidRPr="00591075">
        <w:rPr>
          <w:rFonts w:eastAsia="Calibri"/>
          <w:color w:val="auto"/>
          <w:sz w:val="22"/>
          <w:szCs w:val="22"/>
          <w:lang w:val="el-GR" w:eastAsia="el-GR"/>
        </w:rPr>
        <w:t>19</w:t>
      </w:r>
      <w:r w:rsidR="008E494A" w:rsidRPr="00591075">
        <w:rPr>
          <w:rFonts w:eastAsia="Calibri"/>
          <w:color w:val="auto"/>
          <w:sz w:val="22"/>
          <w:szCs w:val="22"/>
          <w:lang w:val="el-GR" w:eastAsia="el-GR"/>
        </w:rPr>
        <w:t xml:space="preserve"> &amp; 2</w:t>
      </w:r>
      <w:r w:rsidRPr="00591075">
        <w:rPr>
          <w:rFonts w:eastAsia="Calibri"/>
          <w:color w:val="auto"/>
          <w:sz w:val="22"/>
          <w:szCs w:val="22"/>
          <w:lang w:val="el-GR" w:eastAsia="el-GR"/>
        </w:rPr>
        <w:t>0</w:t>
      </w:r>
      <w:r w:rsidR="008E494A" w:rsidRPr="00591075">
        <w:rPr>
          <w:rFonts w:eastAsia="Calibri"/>
          <w:color w:val="auto"/>
          <w:sz w:val="22"/>
          <w:szCs w:val="22"/>
          <w:lang w:val="el-GR" w:eastAsia="el-GR"/>
        </w:rPr>
        <w:t xml:space="preserve"> October, 2016</w:t>
      </w:r>
      <w:r w:rsidR="008E494A" w:rsidRPr="00CD2BE0">
        <w:rPr>
          <w:szCs w:val="24"/>
        </w:rPr>
        <w:t xml:space="preserve"> | </w:t>
      </w:r>
    </w:p>
    <w:p w:rsidR="008E494A" w:rsidRPr="00C548DC" w:rsidRDefault="008E494A" w:rsidP="008E494A">
      <w:pPr>
        <w:pStyle w:val="Title"/>
        <w:rPr>
          <w:sz w:val="20"/>
          <w:szCs w:val="20"/>
        </w:rPr>
      </w:pPr>
      <w:r w:rsidRPr="00C548DC">
        <w:rPr>
          <w:sz w:val="20"/>
          <w:szCs w:val="20"/>
        </w:rPr>
        <w:t>ETC EVENTS TRAINING CENTRE, NICOSIA</w:t>
      </w:r>
      <w:r w:rsidR="001015B3" w:rsidRPr="00C548DC">
        <w:rPr>
          <w:sz w:val="20"/>
          <w:szCs w:val="20"/>
        </w:rPr>
        <w:t xml:space="preserve"> - TEL: (+357) 22 779810)</w:t>
      </w:r>
    </w:p>
    <w:p w:rsidR="008E494A" w:rsidRPr="00983B5A" w:rsidRDefault="008E494A" w:rsidP="00AB5DA8">
      <w:pPr>
        <w:spacing w:line="160" w:lineRule="exact"/>
        <w:rPr>
          <w:b/>
          <w:bCs/>
          <w:sz w:val="18"/>
          <w:szCs w:val="18"/>
          <w:lang w:val="en-US"/>
        </w:rPr>
      </w:pPr>
    </w:p>
    <w:p w:rsidR="008E494A" w:rsidRPr="007045A7" w:rsidRDefault="008E494A" w:rsidP="008E494A">
      <w:pPr>
        <w:pStyle w:val="Heading6"/>
        <w:jc w:val="left"/>
        <w:rPr>
          <w:sz w:val="22"/>
        </w:rPr>
      </w:pPr>
      <w:r w:rsidRPr="007045A7">
        <w:rPr>
          <w:bCs w:val="0"/>
          <w:sz w:val="22"/>
        </w:rPr>
        <w:t xml:space="preserve">Use one form per delegate and complete in BLOCK CAPITALS </w:t>
      </w:r>
    </w:p>
    <w:p w:rsidR="008E494A" w:rsidRPr="00C83FA3" w:rsidRDefault="008E494A" w:rsidP="008E494A">
      <w:pPr>
        <w:pStyle w:val="Header"/>
        <w:rPr>
          <w:b/>
          <w:bCs/>
          <w:lang w:val="en-US"/>
        </w:rPr>
      </w:pPr>
      <w:r w:rsidRPr="00C83FA3">
        <w:rPr>
          <w:b/>
          <w:bCs/>
          <w:lang w:val="en-US"/>
        </w:rPr>
        <w:t>Please note that fees should be paid in full prior to the event</w:t>
      </w:r>
    </w:p>
    <w:p w:rsidR="008E494A" w:rsidRPr="00C548DC" w:rsidRDefault="008E494A" w:rsidP="004C6545">
      <w:pPr>
        <w:pStyle w:val="Header"/>
        <w:rPr>
          <w:b/>
          <w:bCs/>
          <w:sz w:val="20"/>
          <w:szCs w:val="20"/>
          <w:lang w:val="en-US"/>
        </w:rPr>
      </w:pPr>
      <w:r w:rsidRPr="00C548DC">
        <w:rPr>
          <w:b/>
          <w:bCs/>
          <w:sz w:val="20"/>
          <w:szCs w:val="20"/>
          <w:lang w:val="en-US"/>
        </w:rPr>
        <w:t>Please email this completed form to</w:t>
      </w:r>
      <w:proofErr w:type="gramStart"/>
      <w:r w:rsidRPr="00C548DC">
        <w:rPr>
          <w:b/>
          <w:bCs/>
          <w:sz w:val="20"/>
          <w:szCs w:val="20"/>
          <w:lang w:val="en-US"/>
        </w:rPr>
        <w:t>:   aisman@cytanet.com.cy</w:t>
      </w:r>
      <w:proofErr w:type="gramEnd"/>
    </w:p>
    <w:tbl>
      <w:tblPr>
        <w:tblpPr w:leftFromText="180" w:rightFromText="180" w:vertAnchor="text" w:horzAnchor="margin" w:tblpXSpec="center" w:tblpY="-54"/>
        <w:tblW w:w="10699"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88"/>
        <w:gridCol w:w="6111"/>
      </w:tblGrid>
      <w:tr w:rsidR="008E494A" w:rsidRPr="00776E88" w:rsidTr="004C6545">
        <w:trPr>
          <w:cantSplit/>
        </w:trPr>
        <w:tc>
          <w:tcPr>
            <w:tcW w:w="10699" w:type="dxa"/>
            <w:gridSpan w:val="2"/>
            <w:tcBorders>
              <w:top w:val="double" w:sz="6" w:space="0" w:color="auto"/>
              <w:left w:val="double" w:sz="6" w:space="0" w:color="auto"/>
              <w:bottom w:val="single" w:sz="4" w:space="0" w:color="auto"/>
              <w:right w:val="double" w:sz="6" w:space="0" w:color="auto"/>
            </w:tcBorders>
            <w:shd w:val="clear" w:color="auto" w:fill="000000"/>
          </w:tcPr>
          <w:p w:rsidR="008E494A" w:rsidRDefault="008E494A" w:rsidP="004C6545">
            <w:pPr>
              <w:pStyle w:val="Heading2"/>
              <w:ind w:left="142"/>
              <w:jc w:val="left"/>
              <w:rPr>
                <w:rFonts w:cs="Arial"/>
                <w:sz w:val="18"/>
                <w:szCs w:val="18"/>
              </w:rPr>
            </w:pPr>
          </w:p>
          <w:p w:rsidR="008E494A" w:rsidRDefault="008E494A" w:rsidP="004C6545">
            <w:pPr>
              <w:pStyle w:val="Heading2"/>
              <w:ind w:left="142"/>
              <w:jc w:val="left"/>
              <w:rPr>
                <w:rFonts w:cs="Arial"/>
                <w:sz w:val="18"/>
                <w:szCs w:val="18"/>
              </w:rPr>
            </w:pPr>
            <w:r>
              <w:rPr>
                <w:rFonts w:cs="Arial"/>
                <w:sz w:val="18"/>
                <w:szCs w:val="18"/>
              </w:rPr>
              <w:t>PERSONAL DATA</w:t>
            </w:r>
          </w:p>
          <w:p w:rsidR="008E494A" w:rsidRPr="00CD2BE0" w:rsidRDefault="008E494A" w:rsidP="004C6545">
            <w:pPr>
              <w:pStyle w:val="Header"/>
              <w:ind w:left="142"/>
              <w:rPr>
                <w:lang w:val="en-GB"/>
              </w:rPr>
            </w:pPr>
          </w:p>
        </w:tc>
      </w:tr>
      <w:tr w:rsidR="008E494A" w:rsidRPr="00776E88" w:rsidTr="004C6545">
        <w:trPr>
          <w:cantSplit/>
        </w:trPr>
        <w:tc>
          <w:tcPr>
            <w:tcW w:w="10699" w:type="dxa"/>
            <w:gridSpan w:val="2"/>
            <w:tcBorders>
              <w:top w:val="single" w:sz="4" w:space="0" w:color="auto"/>
              <w:left w:val="double" w:sz="6" w:space="0" w:color="auto"/>
              <w:bottom w:val="single" w:sz="4" w:space="0" w:color="auto"/>
              <w:right w:val="double" w:sz="6" w:space="0" w:color="auto"/>
            </w:tcBorders>
          </w:tcPr>
          <w:p w:rsidR="008E494A" w:rsidRPr="00A04F62" w:rsidRDefault="008E494A" w:rsidP="004C6545">
            <w:pPr>
              <w:ind w:left="142"/>
              <w:rPr>
                <w:rFonts w:ascii="Arial" w:hAnsi="Arial" w:cs="Arial"/>
                <w:sz w:val="18"/>
                <w:szCs w:val="18"/>
              </w:rPr>
            </w:pPr>
            <w:r>
              <w:rPr>
                <w:rFonts w:ascii="Arial" w:hAnsi="Arial" w:cs="Arial"/>
                <w:sz w:val="18"/>
                <w:szCs w:val="18"/>
              </w:rPr>
              <w:t xml:space="preserve">First </w:t>
            </w:r>
            <w:r w:rsidRPr="00A04F62">
              <w:rPr>
                <w:rFonts w:ascii="Arial" w:hAnsi="Arial" w:cs="Arial"/>
                <w:sz w:val="18"/>
                <w:szCs w:val="18"/>
              </w:rPr>
              <w:t>Name:</w:t>
            </w:r>
          </w:p>
        </w:tc>
      </w:tr>
      <w:tr w:rsidR="008E494A" w:rsidRPr="00776E88" w:rsidTr="004C6545">
        <w:trPr>
          <w:cantSplit/>
        </w:trPr>
        <w:tc>
          <w:tcPr>
            <w:tcW w:w="10699" w:type="dxa"/>
            <w:gridSpan w:val="2"/>
            <w:tcBorders>
              <w:top w:val="single" w:sz="4" w:space="0" w:color="auto"/>
              <w:left w:val="double" w:sz="6" w:space="0" w:color="auto"/>
              <w:bottom w:val="single" w:sz="4" w:space="0" w:color="auto"/>
              <w:right w:val="double" w:sz="6" w:space="0" w:color="auto"/>
            </w:tcBorders>
          </w:tcPr>
          <w:p w:rsidR="008E494A" w:rsidRPr="00A04F62" w:rsidRDefault="008E494A" w:rsidP="004C6545">
            <w:pPr>
              <w:ind w:left="142"/>
              <w:rPr>
                <w:rFonts w:ascii="Arial" w:hAnsi="Arial" w:cs="Arial"/>
                <w:sz w:val="18"/>
                <w:szCs w:val="18"/>
              </w:rPr>
            </w:pPr>
            <w:r>
              <w:rPr>
                <w:rFonts w:ascii="Arial" w:hAnsi="Arial" w:cs="Arial"/>
                <w:sz w:val="18"/>
                <w:szCs w:val="18"/>
              </w:rPr>
              <w:t>Surname:</w:t>
            </w:r>
          </w:p>
        </w:tc>
      </w:tr>
      <w:tr w:rsidR="008E494A" w:rsidRPr="00D954E9" w:rsidTr="004C6545">
        <w:trPr>
          <w:cantSplit/>
        </w:trPr>
        <w:tc>
          <w:tcPr>
            <w:tcW w:w="10699" w:type="dxa"/>
            <w:gridSpan w:val="2"/>
            <w:tcBorders>
              <w:top w:val="single" w:sz="4" w:space="0" w:color="auto"/>
              <w:left w:val="double" w:sz="6" w:space="0" w:color="auto"/>
              <w:bottom w:val="single" w:sz="4" w:space="0" w:color="auto"/>
              <w:right w:val="double" w:sz="6" w:space="0" w:color="auto"/>
            </w:tcBorders>
          </w:tcPr>
          <w:p w:rsidR="008E494A" w:rsidRPr="00C83FA3" w:rsidRDefault="008E494A" w:rsidP="004C6545">
            <w:pPr>
              <w:ind w:left="142"/>
              <w:rPr>
                <w:rFonts w:ascii="Arial" w:hAnsi="Arial" w:cs="Arial"/>
                <w:sz w:val="18"/>
                <w:szCs w:val="18"/>
                <w:lang w:val="en-US"/>
              </w:rPr>
            </w:pPr>
            <w:r w:rsidRPr="00C83FA3">
              <w:rPr>
                <w:rFonts w:ascii="Arial" w:hAnsi="Arial" w:cs="Arial"/>
                <w:sz w:val="18"/>
                <w:szCs w:val="18"/>
                <w:lang w:val="en-US"/>
              </w:rPr>
              <w:t xml:space="preserve">Partners / Guest Name (If applicable) </w:t>
            </w:r>
          </w:p>
        </w:tc>
      </w:tr>
      <w:tr w:rsidR="008E494A" w:rsidRPr="00D954E9" w:rsidTr="004C6545">
        <w:trPr>
          <w:cantSplit/>
        </w:trPr>
        <w:tc>
          <w:tcPr>
            <w:tcW w:w="10699" w:type="dxa"/>
            <w:gridSpan w:val="2"/>
            <w:tcBorders>
              <w:top w:val="single" w:sz="4" w:space="0" w:color="auto"/>
              <w:left w:val="double" w:sz="6" w:space="0" w:color="auto"/>
              <w:bottom w:val="single" w:sz="4" w:space="0" w:color="auto"/>
              <w:right w:val="double" w:sz="6" w:space="0" w:color="auto"/>
            </w:tcBorders>
          </w:tcPr>
          <w:p w:rsidR="008E494A" w:rsidRPr="00C83FA3" w:rsidRDefault="008E494A" w:rsidP="004C6545">
            <w:pPr>
              <w:ind w:left="142"/>
              <w:rPr>
                <w:rFonts w:ascii="Arial" w:hAnsi="Arial" w:cs="Arial"/>
                <w:sz w:val="18"/>
                <w:szCs w:val="18"/>
                <w:lang w:val="en-US"/>
              </w:rPr>
            </w:pPr>
            <w:proofErr w:type="spellStart"/>
            <w:r w:rsidRPr="00C83FA3">
              <w:rPr>
                <w:rFonts w:ascii="Arial" w:hAnsi="Arial" w:cs="Arial"/>
                <w:sz w:val="18"/>
                <w:szCs w:val="18"/>
                <w:lang w:val="en-US"/>
              </w:rPr>
              <w:t>CIArb</w:t>
            </w:r>
            <w:proofErr w:type="spellEnd"/>
            <w:r w:rsidRPr="00C83FA3">
              <w:rPr>
                <w:rFonts w:ascii="Arial" w:hAnsi="Arial" w:cs="Arial"/>
                <w:sz w:val="18"/>
                <w:szCs w:val="18"/>
                <w:lang w:val="en-US"/>
              </w:rPr>
              <w:t xml:space="preserve"> Membership number (if applicable):</w:t>
            </w:r>
          </w:p>
        </w:tc>
      </w:tr>
      <w:tr w:rsidR="008E494A" w:rsidRPr="00776E88" w:rsidTr="004C6545">
        <w:trPr>
          <w:cantSplit/>
        </w:trPr>
        <w:tc>
          <w:tcPr>
            <w:tcW w:w="10699" w:type="dxa"/>
            <w:gridSpan w:val="2"/>
            <w:tcBorders>
              <w:top w:val="single" w:sz="4" w:space="0" w:color="auto"/>
              <w:left w:val="double" w:sz="6" w:space="0" w:color="auto"/>
              <w:bottom w:val="single" w:sz="4" w:space="0" w:color="auto"/>
              <w:right w:val="double" w:sz="6" w:space="0" w:color="auto"/>
            </w:tcBorders>
          </w:tcPr>
          <w:p w:rsidR="008E494A" w:rsidRPr="00A04F62" w:rsidRDefault="008E494A" w:rsidP="004C6545">
            <w:pPr>
              <w:ind w:left="142"/>
              <w:rPr>
                <w:rFonts w:ascii="Arial" w:hAnsi="Arial" w:cs="Arial"/>
                <w:sz w:val="18"/>
                <w:szCs w:val="18"/>
              </w:rPr>
            </w:pPr>
            <w:r w:rsidRPr="00A04F62">
              <w:rPr>
                <w:rFonts w:ascii="Arial" w:hAnsi="Arial" w:cs="Arial"/>
                <w:sz w:val="18"/>
                <w:szCs w:val="18"/>
              </w:rPr>
              <w:t>Job title:</w:t>
            </w:r>
          </w:p>
        </w:tc>
      </w:tr>
      <w:tr w:rsidR="008E494A" w:rsidRPr="00776E88" w:rsidTr="004C6545">
        <w:trPr>
          <w:cantSplit/>
          <w:trHeight w:val="324"/>
        </w:trPr>
        <w:tc>
          <w:tcPr>
            <w:tcW w:w="10699" w:type="dxa"/>
            <w:gridSpan w:val="2"/>
            <w:tcBorders>
              <w:top w:val="single" w:sz="4" w:space="0" w:color="auto"/>
              <w:left w:val="double" w:sz="6" w:space="0" w:color="auto"/>
              <w:bottom w:val="single" w:sz="4" w:space="0" w:color="auto"/>
              <w:right w:val="double" w:sz="6" w:space="0" w:color="auto"/>
            </w:tcBorders>
          </w:tcPr>
          <w:p w:rsidR="008E494A" w:rsidRPr="00A04F62" w:rsidRDefault="008E494A" w:rsidP="004C6545">
            <w:pPr>
              <w:ind w:left="142"/>
              <w:rPr>
                <w:rFonts w:ascii="Arial" w:hAnsi="Arial" w:cs="Arial"/>
                <w:sz w:val="18"/>
                <w:szCs w:val="18"/>
              </w:rPr>
            </w:pPr>
            <w:r w:rsidRPr="00A04F62">
              <w:rPr>
                <w:rFonts w:ascii="Arial" w:hAnsi="Arial" w:cs="Arial"/>
                <w:sz w:val="18"/>
                <w:szCs w:val="18"/>
              </w:rPr>
              <w:t>Organisation:</w:t>
            </w:r>
          </w:p>
        </w:tc>
      </w:tr>
      <w:tr w:rsidR="008E494A" w:rsidRPr="00776E88" w:rsidTr="004C6545">
        <w:trPr>
          <w:cantSplit/>
          <w:trHeight w:val="413"/>
        </w:trPr>
        <w:tc>
          <w:tcPr>
            <w:tcW w:w="10699" w:type="dxa"/>
            <w:gridSpan w:val="2"/>
            <w:tcBorders>
              <w:top w:val="single" w:sz="4" w:space="0" w:color="auto"/>
              <w:left w:val="double" w:sz="6" w:space="0" w:color="auto"/>
              <w:bottom w:val="nil"/>
              <w:right w:val="double" w:sz="6" w:space="0" w:color="auto"/>
            </w:tcBorders>
          </w:tcPr>
          <w:p w:rsidR="008E494A" w:rsidRPr="00A04F62" w:rsidRDefault="008E494A" w:rsidP="004C6545">
            <w:pPr>
              <w:ind w:left="142"/>
              <w:rPr>
                <w:rFonts w:ascii="Arial" w:hAnsi="Arial" w:cs="Arial"/>
                <w:sz w:val="18"/>
                <w:szCs w:val="18"/>
              </w:rPr>
            </w:pPr>
            <w:r>
              <w:rPr>
                <w:rFonts w:ascii="Arial" w:hAnsi="Arial" w:cs="Arial"/>
                <w:sz w:val="18"/>
                <w:szCs w:val="18"/>
              </w:rPr>
              <w:t>Address</w:t>
            </w:r>
            <w:r w:rsidRPr="00A04F62">
              <w:rPr>
                <w:rFonts w:ascii="Arial" w:hAnsi="Arial" w:cs="Arial"/>
                <w:sz w:val="18"/>
                <w:szCs w:val="18"/>
              </w:rPr>
              <w:t>:</w:t>
            </w:r>
          </w:p>
        </w:tc>
      </w:tr>
      <w:tr w:rsidR="008E494A" w:rsidRPr="00776E88" w:rsidTr="004C6545">
        <w:trPr>
          <w:cantSplit/>
          <w:trHeight w:val="219"/>
        </w:trPr>
        <w:tc>
          <w:tcPr>
            <w:tcW w:w="10699" w:type="dxa"/>
            <w:gridSpan w:val="2"/>
            <w:tcBorders>
              <w:top w:val="nil"/>
              <w:left w:val="double" w:sz="6" w:space="0" w:color="auto"/>
              <w:bottom w:val="single" w:sz="4" w:space="0" w:color="auto"/>
              <w:right w:val="double" w:sz="6" w:space="0" w:color="auto"/>
            </w:tcBorders>
          </w:tcPr>
          <w:p w:rsidR="008E494A" w:rsidRPr="00A04F62" w:rsidRDefault="008E494A" w:rsidP="004C6545">
            <w:pPr>
              <w:ind w:left="142"/>
              <w:rPr>
                <w:rFonts w:ascii="Arial" w:hAnsi="Arial" w:cs="Arial"/>
                <w:sz w:val="18"/>
                <w:szCs w:val="18"/>
              </w:rPr>
            </w:pPr>
            <w:r>
              <w:rPr>
                <w:rFonts w:ascii="Arial" w:hAnsi="Arial" w:cs="Arial"/>
                <w:sz w:val="18"/>
                <w:szCs w:val="18"/>
              </w:rPr>
              <w:t>Postcode/City:                                                                             Country:</w:t>
            </w:r>
          </w:p>
        </w:tc>
      </w:tr>
      <w:tr w:rsidR="008E494A" w:rsidRPr="00776E88" w:rsidTr="004C6545">
        <w:trPr>
          <w:cantSplit/>
          <w:trHeight w:val="608"/>
        </w:trPr>
        <w:tc>
          <w:tcPr>
            <w:tcW w:w="4588" w:type="dxa"/>
            <w:tcBorders>
              <w:top w:val="single" w:sz="4" w:space="0" w:color="auto"/>
              <w:left w:val="double" w:sz="6" w:space="0" w:color="auto"/>
              <w:bottom w:val="single" w:sz="4" w:space="0" w:color="auto"/>
              <w:right w:val="nil"/>
            </w:tcBorders>
          </w:tcPr>
          <w:p w:rsidR="008E494A" w:rsidRPr="00A04F62" w:rsidRDefault="008E494A" w:rsidP="004C6545">
            <w:pPr>
              <w:ind w:left="142"/>
              <w:rPr>
                <w:rFonts w:ascii="Arial" w:hAnsi="Arial" w:cs="Arial"/>
                <w:sz w:val="18"/>
                <w:szCs w:val="18"/>
              </w:rPr>
            </w:pPr>
            <w:r>
              <w:rPr>
                <w:rFonts w:ascii="Arial" w:hAnsi="Arial" w:cs="Arial"/>
                <w:sz w:val="18"/>
                <w:szCs w:val="18"/>
              </w:rPr>
              <w:t>Telephone / Mobile number:</w:t>
            </w:r>
          </w:p>
        </w:tc>
        <w:tc>
          <w:tcPr>
            <w:tcW w:w="6111" w:type="dxa"/>
            <w:tcBorders>
              <w:top w:val="nil"/>
              <w:left w:val="nil"/>
              <w:bottom w:val="nil"/>
              <w:right w:val="single" w:sz="4" w:space="0" w:color="auto"/>
            </w:tcBorders>
          </w:tcPr>
          <w:p w:rsidR="008E494A" w:rsidRPr="00A04F62" w:rsidRDefault="008E494A" w:rsidP="004C6545">
            <w:pPr>
              <w:ind w:left="142" w:right="168"/>
              <w:rPr>
                <w:rFonts w:ascii="Arial" w:hAnsi="Arial" w:cs="Arial"/>
                <w:sz w:val="18"/>
                <w:szCs w:val="18"/>
              </w:rPr>
            </w:pPr>
          </w:p>
        </w:tc>
      </w:tr>
      <w:tr w:rsidR="008E494A" w:rsidRPr="00D954E9" w:rsidTr="004C6545">
        <w:trPr>
          <w:cantSplit/>
          <w:trHeight w:val="273"/>
        </w:trPr>
        <w:tc>
          <w:tcPr>
            <w:tcW w:w="10699" w:type="dxa"/>
            <w:gridSpan w:val="2"/>
            <w:tcBorders>
              <w:top w:val="single" w:sz="4" w:space="0" w:color="auto"/>
              <w:left w:val="double" w:sz="6" w:space="0" w:color="auto"/>
              <w:bottom w:val="single" w:sz="4" w:space="0" w:color="auto"/>
              <w:right w:val="double" w:sz="6" w:space="0" w:color="auto"/>
            </w:tcBorders>
          </w:tcPr>
          <w:p w:rsidR="008E494A" w:rsidRPr="00C83FA3" w:rsidRDefault="008E494A" w:rsidP="004C6545">
            <w:pPr>
              <w:ind w:left="142"/>
              <w:rPr>
                <w:rFonts w:ascii="Arial" w:hAnsi="Arial" w:cs="Arial"/>
                <w:sz w:val="18"/>
                <w:szCs w:val="18"/>
                <w:lang w:val="en-US"/>
              </w:rPr>
            </w:pPr>
            <w:r w:rsidRPr="00C83FA3">
              <w:rPr>
                <w:rFonts w:ascii="Arial" w:hAnsi="Arial" w:cs="Arial"/>
                <w:sz w:val="18"/>
                <w:szCs w:val="18"/>
                <w:lang w:val="en-US"/>
              </w:rPr>
              <w:t>Email (joining papers will be e-mailed to this address):</w:t>
            </w:r>
          </w:p>
        </w:tc>
      </w:tr>
    </w:tbl>
    <w:tbl>
      <w:tblPr>
        <w:tblpPr w:leftFromText="180" w:rightFromText="180" w:vertAnchor="text" w:horzAnchor="margin" w:tblpXSpec="center" w:tblpY="45"/>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9"/>
        <w:gridCol w:w="568"/>
        <w:gridCol w:w="284"/>
        <w:gridCol w:w="1275"/>
        <w:gridCol w:w="993"/>
        <w:gridCol w:w="1134"/>
        <w:gridCol w:w="992"/>
      </w:tblGrid>
      <w:tr w:rsidR="00322236" w:rsidRPr="0041292E" w:rsidTr="004C6545">
        <w:trPr>
          <w:cantSplit/>
          <w:trHeight w:val="564"/>
        </w:trPr>
        <w:tc>
          <w:tcPr>
            <w:tcW w:w="5637" w:type="dxa"/>
            <w:gridSpan w:val="2"/>
            <w:tcBorders>
              <w:bottom w:val="single" w:sz="4" w:space="0" w:color="auto"/>
              <w:right w:val="nil"/>
            </w:tcBorders>
            <w:vAlign w:val="center"/>
          </w:tcPr>
          <w:p w:rsidR="008E494A" w:rsidRPr="00390A56" w:rsidRDefault="008E494A" w:rsidP="00322236">
            <w:pPr>
              <w:pStyle w:val="Heading1"/>
              <w:ind w:left="-142" w:right="165" w:firstLine="142"/>
              <w:rPr>
                <w:sz w:val="16"/>
                <w:szCs w:val="16"/>
              </w:rPr>
            </w:pPr>
            <w:r w:rsidRPr="00390A56">
              <w:rPr>
                <w:sz w:val="16"/>
                <w:szCs w:val="16"/>
              </w:rPr>
              <w:t>Description - All fees are inclusive of all TAXES</w:t>
            </w:r>
          </w:p>
        </w:tc>
        <w:tc>
          <w:tcPr>
            <w:tcW w:w="284" w:type="dxa"/>
            <w:tcBorders>
              <w:left w:val="nil"/>
            </w:tcBorders>
            <w:vAlign w:val="center"/>
          </w:tcPr>
          <w:p w:rsidR="008E494A" w:rsidRPr="00C83FA3" w:rsidRDefault="008E494A" w:rsidP="00322236">
            <w:pPr>
              <w:ind w:left="-142" w:firstLine="142"/>
              <w:jc w:val="center"/>
              <w:rPr>
                <w:rFonts w:ascii="Arial" w:hAnsi="Arial" w:cs="Arial"/>
                <w:b/>
                <w:bCs/>
                <w:sz w:val="18"/>
                <w:szCs w:val="18"/>
                <w:lang w:val="en-US"/>
              </w:rPr>
            </w:pPr>
          </w:p>
        </w:tc>
        <w:tc>
          <w:tcPr>
            <w:tcW w:w="1275" w:type="dxa"/>
          </w:tcPr>
          <w:p w:rsidR="008E494A" w:rsidRPr="00076D2A" w:rsidRDefault="008E494A" w:rsidP="00322236">
            <w:pPr>
              <w:ind w:left="-142" w:firstLine="142"/>
              <w:jc w:val="center"/>
              <w:rPr>
                <w:rFonts w:ascii="Arial" w:hAnsi="Arial" w:cs="Arial"/>
                <w:b/>
                <w:bCs/>
                <w:color w:val="FF0000"/>
                <w:sz w:val="16"/>
                <w:szCs w:val="16"/>
              </w:rPr>
            </w:pPr>
            <w:r w:rsidRPr="00076D2A">
              <w:rPr>
                <w:rFonts w:ascii="Arial" w:hAnsi="Arial" w:cs="Arial"/>
                <w:b/>
                <w:bCs/>
                <w:color w:val="FF0000"/>
                <w:sz w:val="16"/>
                <w:szCs w:val="16"/>
                <w:lang w:val="en-US"/>
              </w:rPr>
              <w:t xml:space="preserve">Early Bird by 15/10/2016 </w:t>
            </w:r>
            <w:r w:rsidRPr="00076D2A">
              <w:rPr>
                <w:rFonts w:ascii="Arial" w:hAnsi="Arial" w:cs="Arial"/>
                <w:b/>
                <w:bCs/>
                <w:color w:val="FF0000"/>
                <w:sz w:val="16"/>
                <w:szCs w:val="16"/>
              </w:rPr>
              <w:t>€</w:t>
            </w:r>
          </w:p>
          <w:p w:rsidR="00076D2A" w:rsidRPr="00076D2A" w:rsidRDefault="00076D2A" w:rsidP="00322236">
            <w:pPr>
              <w:ind w:left="-142" w:firstLine="142"/>
              <w:jc w:val="center"/>
              <w:rPr>
                <w:rFonts w:ascii="Arial" w:hAnsi="Arial" w:cs="Arial"/>
                <w:b/>
                <w:bCs/>
                <w:color w:val="FF0000"/>
                <w:sz w:val="16"/>
                <w:szCs w:val="16"/>
                <w:lang w:val="en-US"/>
              </w:rPr>
            </w:pPr>
            <w:r w:rsidRPr="00076D2A">
              <w:rPr>
                <w:rFonts w:ascii="Arial" w:hAnsi="Arial" w:cs="Arial"/>
                <w:b/>
                <w:bCs/>
                <w:color w:val="FF0000"/>
                <w:sz w:val="16"/>
                <w:szCs w:val="16"/>
              </w:rPr>
              <w:t>10%</w:t>
            </w:r>
          </w:p>
        </w:tc>
        <w:tc>
          <w:tcPr>
            <w:tcW w:w="993" w:type="dxa"/>
            <w:vAlign w:val="center"/>
          </w:tcPr>
          <w:p w:rsidR="008E494A" w:rsidRDefault="008E494A" w:rsidP="00322236">
            <w:pPr>
              <w:ind w:left="-142" w:firstLine="142"/>
              <w:jc w:val="center"/>
              <w:rPr>
                <w:rFonts w:ascii="Arial" w:hAnsi="Arial" w:cs="Arial"/>
                <w:b/>
                <w:bCs/>
                <w:sz w:val="16"/>
                <w:szCs w:val="16"/>
                <w:lang w:val="en-US"/>
              </w:rPr>
            </w:pPr>
            <w:r w:rsidRPr="00390A56">
              <w:rPr>
                <w:rFonts w:ascii="Arial" w:hAnsi="Arial" w:cs="Arial"/>
                <w:b/>
                <w:bCs/>
                <w:sz w:val="16"/>
                <w:szCs w:val="16"/>
              </w:rPr>
              <w:t>CIArb Member</w:t>
            </w:r>
            <w:r w:rsidRPr="00390A56">
              <w:rPr>
                <w:rFonts w:ascii="Arial" w:hAnsi="Arial" w:cs="Arial"/>
                <w:b/>
                <w:bCs/>
                <w:sz w:val="16"/>
                <w:szCs w:val="16"/>
                <w:lang w:val="en-US"/>
              </w:rPr>
              <w:t xml:space="preserve"> €</w:t>
            </w:r>
          </w:p>
          <w:p w:rsidR="00076D2A" w:rsidRPr="00390A56" w:rsidRDefault="00076D2A" w:rsidP="00322236">
            <w:pPr>
              <w:ind w:left="-142" w:firstLine="142"/>
              <w:jc w:val="center"/>
              <w:rPr>
                <w:rFonts w:ascii="Arial" w:hAnsi="Arial" w:cs="Arial"/>
                <w:b/>
                <w:bCs/>
                <w:sz w:val="16"/>
                <w:szCs w:val="16"/>
                <w:lang w:val="en-US"/>
              </w:rPr>
            </w:pPr>
            <w:r>
              <w:rPr>
                <w:rFonts w:ascii="Arial" w:hAnsi="Arial" w:cs="Arial"/>
                <w:b/>
                <w:bCs/>
                <w:sz w:val="16"/>
                <w:szCs w:val="16"/>
                <w:lang w:val="en-US"/>
              </w:rPr>
              <w:t>5%</w:t>
            </w:r>
          </w:p>
        </w:tc>
        <w:tc>
          <w:tcPr>
            <w:tcW w:w="1134" w:type="dxa"/>
            <w:shd w:val="clear" w:color="auto" w:fill="A6A6A6"/>
          </w:tcPr>
          <w:p w:rsidR="005C12BF" w:rsidRDefault="008E494A" w:rsidP="00322236">
            <w:pPr>
              <w:ind w:left="-142" w:firstLine="142"/>
              <w:jc w:val="center"/>
              <w:rPr>
                <w:rFonts w:ascii="Arial" w:hAnsi="Arial" w:cs="Arial"/>
                <w:b/>
                <w:bCs/>
                <w:sz w:val="16"/>
                <w:szCs w:val="16"/>
                <w:lang w:val="en-US"/>
              </w:rPr>
            </w:pPr>
            <w:r w:rsidRPr="00390A56">
              <w:rPr>
                <w:rFonts w:ascii="Arial" w:hAnsi="Arial" w:cs="Arial"/>
                <w:b/>
                <w:bCs/>
                <w:sz w:val="16"/>
                <w:szCs w:val="16"/>
              </w:rPr>
              <w:t>CIArb Non Member</w:t>
            </w:r>
            <w:r w:rsidRPr="00390A56">
              <w:rPr>
                <w:rFonts w:ascii="Arial" w:hAnsi="Arial" w:cs="Arial"/>
                <w:b/>
                <w:bCs/>
                <w:sz w:val="16"/>
                <w:szCs w:val="16"/>
                <w:lang w:val="en-US"/>
              </w:rPr>
              <w:t xml:space="preserve"> </w:t>
            </w:r>
          </w:p>
          <w:p w:rsidR="008E494A" w:rsidRPr="00390A56" w:rsidRDefault="008E494A" w:rsidP="00322236">
            <w:pPr>
              <w:ind w:left="-142" w:firstLine="142"/>
              <w:jc w:val="center"/>
              <w:rPr>
                <w:rFonts w:ascii="Arial" w:hAnsi="Arial" w:cs="Arial"/>
                <w:b/>
                <w:bCs/>
                <w:sz w:val="16"/>
                <w:szCs w:val="16"/>
                <w:lang w:val="en-US"/>
              </w:rPr>
            </w:pPr>
            <w:r w:rsidRPr="00390A56">
              <w:rPr>
                <w:rFonts w:ascii="Arial" w:hAnsi="Arial" w:cs="Arial"/>
                <w:b/>
                <w:bCs/>
                <w:sz w:val="16"/>
                <w:szCs w:val="16"/>
              </w:rPr>
              <w:t>€</w:t>
            </w:r>
            <w:r w:rsidR="005C12BF">
              <w:rPr>
                <w:rFonts w:ascii="Arial" w:hAnsi="Arial" w:cs="Arial"/>
                <w:b/>
                <w:bCs/>
                <w:sz w:val="16"/>
                <w:szCs w:val="16"/>
              </w:rPr>
              <w:t>500 + VAT</w:t>
            </w:r>
          </w:p>
        </w:tc>
        <w:tc>
          <w:tcPr>
            <w:tcW w:w="992" w:type="dxa"/>
            <w:vAlign w:val="center"/>
          </w:tcPr>
          <w:p w:rsidR="008E494A" w:rsidRPr="00390A56" w:rsidRDefault="008E494A" w:rsidP="00652852">
            <w:pPr>
              <w:ind w:left="-142" w:firstLine="142"/>
              <w:jc w:val="center"/>
              <w:rPr>
                <w:rFonts w:ascii="Arial" w:hAnsi="Arial" w:cs="Arial"/>
                <w:b/>
                <w:bCs/>
                <w:sz w:val="16"/>
                <w:szCs w:val="16"/>
              </w:rPr>
            </w:pPr>
            <w:r w:rsidRPr="00390A56">
              <w:rPr>
                <w:rFonts w:ascii="Arial" w:hAnsi="Arial" w:cs="Arial"/>
                <w:b/>
                <w:bCs/>
                <w:sz w:val="16"/>
                <w:szCs w:val="16"/>
                <w:lang w:val="en-US"/>
              </w:rPr>
              <w:t>Total Cost €</w:t>
            </w:r>
          </w:p>
        </w:tc>
      </w:tr>
      <w:tr w:rsidR="00322236" w:rsidRPr="0041292E" w:rsidTr="004C6545">
        <w:trPr>
          <w:cantSplit/>
          <w:trHeight w:val="418"/>
        </w:trPr>
        <w:tc>
          <w:tcPr>
            <w:tcW w:w="5637" w:type="dxa"/>
            <w:gridSpan w:val="2"/>
            <w:tcBorders>
              <w:bottom w:val="single" w:sz="4" w:space="0" w:color="auto"/>
              <w:right w:val="nil"/>
            </w:tcBorders>
            <w:vAlign w:val="center"/>
          </w:tcPr>
          <w:p w:rsidR="00076D2A" w:rsidRPr="000364F8" w:rsidRDefault="00C548DC" w:rsidP="00322236">
            <w:pPr>
              <w:ind w:left="-142" w:firstLine="142"/>
              <w:rPr>
                <w:rFonts w:ascii="Arial" w:hAnsi="Arial" w:cs="Arial"/>
                <w:sz w:val="18"/>
                <w:szCs w:val="18"/>
                <w:lang w:val="en-US"/>
              </w:rPr>
            </w:pPr>
            <w:r>
              <w:rPr>
                <w:rFonts w:ascii="Arial" w:hAnsi="Arial" w:cs="Arial"/>
                <w:sz w:val="18"/>
                <w:szCs w:val="18"/>
                <w:lang w:val="en-US"/>
              </w:rPr>
              <w:t>Cost of the Seminar</w:t>
            </w:r>
          </w:p>
        </w:tc>
        <w:tc>
          <w:tcPr>
            <w:tcW w:w="284" w:type="dxa"/>
            <w:tcBorders>
              <w:left w:val="nil"/>
            </w:tcBorders>
            <w:vAlign w:val="center"/>
          </w:tcPr>
          <w:p w:rsidR="00076D2A" w:rsidRPr="000364F8" w:rsidRDefault="00076D2A" w:rsidP="00322236">
            <w:pPr>
              <w:adjustRightInd w:val="0"/>
              <w:ind w:left="-142" w:firstLine="142"/>
              <w:jc w:val="center"/>
              <w:rPr>
                <w:rFonts w:ascii="Arial" w:hAnsi="Arial" w:cs="Arial"/>
                <w:sz w:val="18"/>
                <w:szCs w:val="18"/>
                <w:lang w:val="en-US"/>
              </w:rPr>
            </w:pPr>
          </w:p>
        </w:tc>
        <w:tc>
          <w:tcPr>
            <w:tcW w:w="1275" w:type="dxa"/>
            <w:vAlign w:val="center"/>
          </w:tcPr>
          <w:p w:rsidR="00076D2A" w:rsidRPr="00B77529" w:rsidRDefault="00076D2A" w:rsidP="00322236">
            <w:pPr>
              <w:adjustRightInd w:val="0"/>
              <w:ind w:left="-142" w:firstLine="142"/>
              <w:jc w:val="center"/>
              <w:rPr>
                <w:rFonts w:ascii="Arial" w:hAnsi="Arial" w:cs="Arial"/>
                <w:sz w:val="18"/>
                <w:szCs w:val="18"/>
              </w:rPr>
            </w:pPr>
            <w:r>
              <w:rPr>
                <w:rFonts w:ascii="Arial" w:hAnsi="Arial" w:cs="Arial"/>
                <w:sz w:val="18"/>
                <w:szCs w:val="18"/>
              </w:rPr>
              <w:t>535</w:t>
            </w:r>
          </w:p>
        </w:tc>
        <w:tc>
          <w:tcPr>
            <w:tcW w:w="993" w:type="dxa"/>
            <w:vAlign w:val="center"/>
          </w:tcPr>
          <w:p w:rsidR="00076D2A" w:rsidRPr="00DF641C" w:rsidRDefault="00076D2A" w:rsidP="00322236">
            <w:pPr>
              <w:adjustRightInd w:val="0"/>
              <w:ind w:left="-142" w:firstLine="142"/>
              <w:jc w:val="center"/>
              <w:rPr>
                <w:rFonts w:ascii="Arial" w:hAnsi="Arial" w:cs="Arial"/>
                <w:sz w:val="18"/>
                <w:szCs w:val="18"/>
                <w:lang w:val="en-US"/>
              </w:rPr>
            </w:pPr>
            <w:r>
              <w:rPr>
                <w:rFonts w:ascii="Arial" w:hAnsi="Arial" w:cs="Arial"/>
                <w:sz w:val="18"/>
                <w:szCs w:val="18"/>
              </w:rPr>
              <w:t>565</w:t>
            </w:r>
          </w:p>
        </w:tc>
        <w:tc>
          <w:tcPr>
            <w:tcW w:w="1134" w:type="dxa"/>
            <w:shd w:val="clear" w:color="auto" w:fill="A6A6A6"/>
            <w:vAlign w:val="center"/>
          </w:tcPr>
          <w:p w:rsidR="00076D2A" w:rsidRPr="0041292E" w:rsidRDefault="00076D2A" w:rsidP="00322236">
            <w:pPr>
              <w:adjustRightInd w:val="0"/>
              <w:ind w:left="-142" w:firstLine="142"/>
              <w:jc w:val="center"/>
              <w:rPr>
                <w:rFonts w:ascii="Arial" w:hAnsi="Arial" w:cs="Arial"/>
                <w:sz w:val="18"/>
                <w:szCs w:val="18"/>
              </w:rPr>
            </w:pPr>
            <w:r>
              <w:rPr>
                <w:rFonts w:ascii="Arial" w:hAnsi="Arial" w:cs="Arial"/>
                <w:sz w:val="18"/>
                <w:szCs w:val="18"/>
              </w:rPr>
              <w:t>595</w:t>
            </w:r>
          </w:p>
        </w:tc>
        <w:tc>
          <w:tcPr>
            <w:tcW w:w="992" w:type="dxa"/>
            <w:vAlign w:val="center"/>
          </w:tcPr>
          <w:p w:rsidR="00076D2A" w:rsidRPr="0041292E" w:rsidRDefault="00076D2A" w:rsidP="00322236">
            <w:pPr>
              <w:spacing w:line="360" w:lineRule="auto"/>
              <w:ind w:left="-142" w:firstLine="142"/>
              <w:rPr>
                <w:rFonts w:ascii="Arial" w:hAnsi="Arial" w:cs="Arial"/>
                <w:sz w:val="18"/>
                <w:szCs w:val="18"/>
              </w:rPr>
            </w:pPr>
          </w:p>
        </w:tc>
      </w:tr>
      <w:tr w:rsidR="00322236" w:rsidRPr="0041292E" w:rsidTr="004C6545">
        <w:trPr>
          <w:cantSplit/>
          <w:trHeight w:val="410"/>
        </w:trPr>
        <w:tc>
          <w:tcPr>
            <w:tcW w:w="5069" w:type="dxa"/>
            <w:vAlign w:val="center"/>
          </w:tcPr>
          <w:p w:rsidR="00076D2A" w:rsidRPr="00C83FA3" w:rsidRDefault="00076D2A" w:rsidP="00322236">
            <w:pPr>
              <w:adjustRightInd w:val="0"/>
              <w:ind w:left="-142" w:firstLine="142"/>
              <w:rPr>
                <w:rFonts w:ascii="Arial" w:hAnsi="Arial" w:cs="Arial"/>
                <w:sz w:val="18"/>
                <w:szCs w:val="18"/>
                <w:lang w:val="en-US"/>
              </w:rPr>
            </w:pPr>
          </w:p>
        </w:tc>
        <w:tc>
          <w:tcPr>
            <w:tcW w:w="852" w:type="dxa"/>
            <w:gridSpan w:val="2"/>
            <w:vAlign w:val="center"/>
          </w:tcPr>
          <w:p w:rsidR="00076D2A" w:rsidRDefault="00076D2A" w:rsidP="00322236">
            <w:pPr>
              <w:adjustRightInd w:val="0"/>
              <w:ind w:left="-142" w:firstLine="142"/>
              <w:rPr>
                <w:rFonts w:ascii="Arial" w:hAnsi="Arial" w:cs="Arial"/>
                <w:b/>
                <w:sz w:val="18"/>
                <w:szCs w:val="18"/>
              </w:rPr>
            </w:pPr>
          </w:p>
        </w:tc>
        <w:tc>
          <w:tcPr>
            <w:tcW w:w="1275" w:type="dxa"/>
          </w:tcPr>
          <w:p w:rsidR="00076D2A" w:rsidRDefault="00076D2A" w:rsidP="00322236">
            <w:pPr>
              <w:adjustRightInd w:val="0"/>
              <w:ind w:left="-142" w:firstLine="142"/>
              <w:jc w:val="center"/>
              <w:rPr>
                <w:rFonts w:ascii="Arial" w:hAnsi="Arial" w:cs="Arial"/>
                <w:sz w:val="18"/>
                <w:szCs w:val="18"/>
                <w:lang w:val="en-US"/>
              </w:rPr>
            </w:pPr>
          </w:p>
        </w:tc>
        <w:tc>
          <w:tcPr>
            <w:tcW w:w="2127" w:type="dxa"/>
            <w:gridSpan w:val="2"/>
            <w:vAlign w:val="center"/>
          </w:tcPr>
          <w:p w:rsidR="00076D2A" w:rsidRPr="00390A56" w:rsidRDefault="00076D2A" w:rsidP="00322236">
            <w:pPr>
              <w:adjustRightInd w:val="0"/>
              <w:ind w:left="-142" w:firstLine="142"/>
              <w:jc w:val="right"/>
              <w:rPr>
                <w:rFonts w:ascii="Arial" w:hAnsi="Arial" w:cs="Arial"/>
                <w:sz w:val="18"/>
                <w:szCs w:val="18"/>
                <w:lang w:val="en-US"/>
              </w:rPr>
            </w:pPr>
            <w:r w:rsidRPr="00390A56">
              <w:rPr>
                <w:rFonts w:ascii="Arial" w:hAnsi="Arial" w:cs="Arial"/>
                <w:b/>
                <w:sz w:val="18"/>
                <w:szCs w:val="18"/>
              </w:rPr>
              <w:t>Grand total</w:t>
            </w:r>
            <w:r>
              <w:rPr>
                <w:rFonts w:ascii="Arial" w:hAnsi="Arial" w:cs="Arial"/>
                <w:b/>
                <w:sz w:val="18"/>
                <w:szCs w:val="18"/>
                <w:lang w:val="en-US"/>
              </w:rPr>
              <w:t xml:space="preserve"> €</w:t>
            </w:r>
          </w:p>
        </w:tc>
        <w:tc>
          <w:tcPr>
            <w:tcW w:w="992" w:type="dxa"/>
            <w:vAlign w:val="center"/>
          </w:tcPr>
          <w:p w:rsidR="00076D2A" w:rsidRPr="0041292E" w:rsidRDefault="00076D2A" w:rsidP="00322236">
            <w:pPr>
              <w:adjustRightInd w:val="0"/>
              <w:ind w:left="-142" w:firstLine="142"/>
              <w:rPr>
                <w:rFonts w:ascii="Arial" w:hAnsi="Arial" w:cs="Arial"/>
                <w:b/>
                <w:bCs/>
                <w:sz w:val="18"/>
                <w:szCs w:val="18"/>
              </w:rPr>
            </w:pPr>
          </w:p>
        </w:tc>
      </w:tr>
    </w:tbl>
    <w:p w:rsidR="008E494A" w:rsidRDefault="008E494A" w:rsidP="001015B3">
      <w:pPr>
        <w:spacing w:line="160" w:lineRule="exact"/>
        <w:rPr>
          <w:rFonts w:ascii="Arial" w:hAnsi="Arial" w:cs="Arial"/>
          <w:b/>
          <w:bCs/>
        </w:rPr>
      </w:pPr>
    </w:p>
    <w:p w:rsidR="008E494A" w:rsidRPr="00C548DC" w:rsidRDefault="008E494A" w:rsidP="008E494A">
      <w:pPr>
        <w:tabs>
          <w:tab w:val="left" w:pos="1701"/>
          <w:tab w:val="left" w:pos="3119"/>
          <w:tab w:val="left" w:pos="6804"/>
        </w:tabs>
        <w:rPr>
          <w:rFonts w:ascii="Arial" w:hAnsi="Arial" w:cs="Arial"/>
          <w:b/>
          <w:bCs/>
          <w:sz w:val="18"/>
          <w:szCs w:val="18"/>
          <w:lang w:val="en-US"/>
        </w:rPr>
      </w:pPr>
      <w:r w:rsidRPr="00C548DC">
        <w:rPr>
          <w:rFonts w:ascii="Arial" w:hAnsi="Arial" w:cs="Arial"/>
          <w:b/>
          <w:bCs/>
          <w:sz w:val="18"/>
          <w:szCs w:val="18"/>
          <w:lang w:val="en-US"/>
        </w:rPr>
        <w:t xml:space="preserve">PAYMENT </w:t>
      </w:r>
    </w:p>
    <w:p w:rsidR="008E494A" w:rsidRPr="00C83FA3" w:rsidRDefault="00A10643" w:rsidP="008E494A">
      <w:pPr>
        <w:tabs>
          <w:tab w:val="left" w:pos="2970"/>
        </w:tabs>
        <w:spacing w:line="200" w:lineRule="exact"/>
        <w:ind w:right="-720"/>
        <w:rPr>
          <w:rFonts w:ascii="Arial" w:hAnsi="Arial" w:cs="Arial"/>
          <w:b/>
          <w:sz w:val="18"/>
          <w:szCs w:val="18"/>
          <w:lang w:val="en-US"/>
        </w:rPr>
      </w:pPr>
      <w:r>
        <w:rPr>
          <w:rFonts w:ascii="Arial" w:hAnsi="Arial" w:cs="Arial"/>
          <w:b/>
          <w:noProof/>
          <w:sz w:val="18"/>
          <w:szCs w:val="18"/>
          <w:lang w:val="en-US" w:eastAsia="en-US"/>
        </w:rPr>
        <mc:AlternateContent>
          <mc:Choice Requires="wps">
            <w:drawing>
              <wp:anchor distT="0" distB="0" distL="114300" distR="114300" simplePos="0" relativeHeight="251716608" behindDoc="0" locked="0" layoutInCell="1" allowOverlap="1" wp14:anchorId="5CFB2A18" wp14:editId="314EAF13">
                <wp:simplePos x="0" y="0"/>
                <wp:positionH relativeFrom="column">
                  <wp:posOffset>0</wp:posOffset>
                </wp:positionH>
                <wp:positionV relativeFrom="paragraph">
                  <wp:posOffset>31115</wp:posOffset>
                </wp:positionV>
                <wp:extent cx="342900" cy="342900"/>
                <wp:effectExtent l="0" t="0" r="0" b="12700"/>
                <wp:wrapSquare wrapText="bothSides"/>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513BF" w:rsidRDefault="001513BF" w:rsidP="008E494A">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0;margin-top:2.45pt;width:27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" filled="f" stroked="f">
                <v:path arrowok="t"/>
                <v:textbox>
                  <w:txbxContent>
                    <w:p w:rsidR="001513BF" w:rsidRDefault="001513BF" w:rsidP="008E494A">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rsidR="008E494A" w:rsidRPr="00C83FA3" w:rsidRDefault="008E494A" w:rsidP="008E494A">
      <w:pPr>
        <w:tabs>
          <w:tab w:val="left" w:pos="2970"/>
        </w:tabs>
        <w:ind w:right="-720"/>
        <w:rPr>
          <w:rFonts w:ascii="Arial" w:hAnsi="Arial" w:cs="Arial"/>
          <w:b/>
          <w:sz w:val="18"/>
          <w:szCs w:val="18"/>
          <w:lang w:val="en-US"/>
        </w:rPr>
      </w:pPr>
      <w:r w:rsidRPr="00C83FA3">
        <w:rPr>
          <w:rFonts w:ascii="Arial" w:hAnsi="Arial" w:cs="Arial"/>
          <w:b/>
          <w:sz w:val="18"/>
          <w:szCs w:val="18"/>
          <w:lang w:val="en-US"/>
        </w:rPr>
        <w:t>CHEQUE</w:t>
      </w:r>
    </w:p>
    <w:p w:rsidR="008E494A" w:rsidRPr="00C83FA3" w:rsidRDefault="008E494A" w:rsidP="008E494A">
      <w:pPr>
        <w:tabs>
          <w:tab w:val="left" w:pos="2970"/>
        </w:tabs>
        <w:spacing w:line="200" w:lineRule="exact"/>
        <w:ind w:right="-720"/>
        <w:rPr>
          <w:rFonts w:ascii="Arial" w:hAnsi="Arial" w:cs="Arial"/>
          <w:b/>
          <w:noProof/>
          <w:sz w:val="18"/>
          <w:szCs w:val="18"/>
          <w:lang w:val="en-US"/>
        </w:rPr>
      </w:pPr>
    </w:p>
    <w:p w:rsidR="008E494A" w:rsidRPr="00CA19C7" w:rsidRDefault="008E494A" w:rsidP="008E494A">
      <w:pPr>
        <w:tabs>
          <w:tab w:val="left" w:pos="2970"/>
        </w:tabs>
        <w:ind w:right="-720"/>
        <w:rPr>
          <w:rFonts w:ascii="Arial" w:hAnsi="Arial" w:cs="Arial"/>
          <w:b/>
          <w:sz w:val="18"/>
          <w:szCs w:val="18"/>
          <w:u w:val="single"/>
          <w:lang w:val="en-US"/>
        </w:rPr>
      </w:pPr>
      <w:r w:rsidRPr="00CA19C7">
        <w:rPr>
          <w:rFonts w:ascii="Arial" w:hAnsi="Arial" w:cs="Arial"/>
          <w:b/>
          <w:sz w:val="18"/>
          <w:szCs w:val="18"/>
          <w:u w:val="single"/>
          <w:lang w:val="en-US"/>
        </w:rPr>
        <w:t xml:space="preserve">Mail your </w:t>
      </w:r>
      <w:proofErr w:type="spellStart"/>
      <w:r w:rsidRPr="00CA19C7">
        <w:rPr>
          <w:rFonts w:ascii="Arial" w:hAnsi="Arial" w:cs="Arial"/>
          <w:b/>
          <w:sz w:val="18"/>
          <w:szCs w:val="18"/>
          <w:u w:val="single"/>
          <w:lang w:val="en-US"/>
        </w:rPr>
        <w:t>cheque</w:t>
      </w:r>
      <w:proofErr w:type="spellEnd"/>
      <w:r w:rsidRPr="00CA19C7">
        <w:rPr>
          <w:rFonts w:ascii="Arial" w:hAnsi="Arial" w:cs="Arial"/>
          <w:b/>
          <w:sz w:val="18"/>
          <w:szCs w:val="18"/>
          <w:u w:val="single"/>
          <w:lang w:val="en-US"/>
        </w:rPr>
        <w:t xml:space="preserve"> by mail or courier to:</w:t>
      </w:r>
    </w:p>
    <w:p w:rsidR="008E494A" w:rsidRPr="00C83FA3" w:rsidRDefault="008E494A" w:rsidP="001015B3">
      <w:pPr>
        <w:spacing w:line="160" w:lineRule="exact"/>
        <w:rPr>
          <w:rFonts w:ascii="Arial" w:hAnsi="Arial" w:cs="Arial"/>
          <w:b/>
          <w:sz w:val="18"/>
          <w:szCs w:val="18"/>
          <w:lang w:val="en-US"/>
        </w:rPr>
      </w:pPr>
    </w:p>
    <w:p w:rsidR="008E494A" w:rsidRPr="0023142E" w:rsidRDefault="008E494A" w:rsidP="008E494A">
      <w:pPr>
        <w:tabs>
          <w:tab w:val="left" w:pos="2970"/>
        </w:tabs>
        <w:ind w:right="-720"/>
        <w:rPr>
          <w:rFonts w:ascii="Arial" w:hAnsi="Arial" w:cs="Arial"/>
          <w:b/>
          <w:sz w:val="14"/>
          <w:szCs w:val="14"/>
          <w:lang w:val="en-US"/>
        </w:rPr>
      </w:pPr>
      <w:r w:rsidRPr="0023142E">
        <w:rPr>
          <w:rFonts w:ascii="Arial" w:hAnsi="Arial" w:cs="Arial"/>
          <w:b/>
          <w:sz w:val="14"/>
          <w:szCs w:val="14"/>
          <w:lang w:val="en-US"/>
        </w:rPr>
        <w:t xml:space="preserve">Address of branch in full:  </w:t>
      </w:r>
      <w:r w:rsidR="00076D2A" w:rsidRPr="0023142E">
        <w:rPr>
          <w:rFonts w:asciiTheme="majorHAnsi" w:hAnsiTheme="majorHAnsi"/>
          <w:b/>
          <w:sz w:val="14"/>
          <w:szCs w:val="14"/>
          <w:lang w:val="en-US"/>
        </w:rPr>
        <w:t>AIS</w:t>
      </w:r>
      <w:r w:rsidR="00076D2A" w:rsidRPr="0023142E">
        <w:rPr>
          <w:rFonts w:asciiTheme="majorHAnsi" w:hAnsiTheme="majorHAnsi"/>
          <w:b/>
          <w:sz w:val="14"/>
          <w:szCs w:val="14"/>
        </w:rPr>
        <w:t>Μ</w:t>
      </w:r>
      <w:r w:rsidR="00076D2A" w:rsidRPr="001F63A2">
        <w:rPr>
          <w:rFonts w:asciiTheme="majorHAnsi" w:hAnsiTheme="majorHAnsi"/>
          <w:b/>
          <w:sz w:val="14"/>
          <w:szCs w:val="14"/>
          <w:lang w:val="en-US"/>
        </w:rPr>
        <w:t xml:space="preserve"> </w:t>
      </w:r>
      <w:r w:rsidR="00076D2A" w:rsidRPr="0023142E">
        <w:rPr>
          <w:rFonts w:asciiTheme="majorHAnsi" w:hAnsiTheme="majorHAnsi"/>
          <w:b/>
          <w:sz w:val="14"/>
          <w:szCs w:val="14"/>
          <w:lang w:val="en-US"/>
        </w:rPr>
        <w:t>Management</w:t>
      </w:r>
      <w:r w:rsidR="00076D2A" w:rsidRPr="001F63A2">
        <w:rPr>
          <w:rFonts w:asciiTheme="majorHAnsi" w:hAnsiTheme="majorHAnsi"/>
          <w:b/>
          <w:sz w:val="14"/>
          <w:szCs w:val="14"/>
          <w:lang w:val="en-US"/>
        </w:rPr>
        <w:t xml:space="preserve"> </w:t>
      </w:r>
      <w:r w:rsidR="00076D2A" w:rsidRPr="0023142E">
        <w:rPr>
          <w:rFonts w:asciiTheme="majorHAnsi" w:hAnsiTheme="majorHAnsi"/>
          <w:b/>
          <w:sz w:val="14"/>
          <w:szCs w:val="14"/>
          <w:lang w:val="en-US"/>
        </w:rPr>
        <w:t>Ltd</w:t>
      </w:r>
    </w:p>
    <w:p w:rsidR="008E494A" w:rsidRPr="0023142E" w:rsidRDefault="008E494A" w:rsidP="008E494A">
      <w:pPr>
        <w:tabs>
          <w:tab w:val="left" w:pos="2970"/>
        </w:tabs>
        <w:ind w:right="-720"/>
        <w:rPr>
          <w:rFonts w:ascii="Arial" w:hAnsi="Arial" w:cs="Arial"/>
          <w:b/>
          <w:sz w:val="14"/>
          <w:szCs w:val="14"/>
          <w:lang w:val="en-US"/>
        </w:rPr>
      </w:pPr>
      <w:r w:rsidRPr="0023142E">
        <w:rPr>
          <w:rFonts w:ascii="Arial" w:hAnsi="Arial" w:cs="Arial"/>
          <w:b/>
          <w:sz w:val="14"/>
          <w:szCs w:val="14"/>
          <w:lang w:val="en-US"/>
        </w:rPr>
        <w:t xml:space="preserve">10 </w:t>
      </w:r>
      <w:proofErr w:type="spellStart"/>
      <w:r w:rsidRPr="0023142E">
        <w:rPr>
          <w:rFonts w:ascii="Arial" w:hAnsi="Arial" w:cs="Arial"/>
          <w:b/>
          <w:sz w:val="14"/>
          <w:szCs w:val="14"/>
          <w:lang w:val="en-US"/>
        </w:rPr>
        <w:t>Chiou</w:t>
      </w:r>
      <w:proofErr w:type="spellEnd"/>
      <w:r w:rsidRPr="0023142E">
        <w:rPr>
          <w:rFonts w:ascii="Arial" w:hAnsi="Arial" w:cs="Arial"/>
          <w:b/>
          <w:sz w:val="14"/>
          <w:szCs w:val="14"/>
          <w:lang w:val="en-US"/>
        </w:rPr>
        <w:t xml:space="preserve"> Street, 2373 </w:t>
      </w:r>
      <w:proofErr w:type="spellStart"/>
      <w:r w:rsidRPr="0023142E">
        <w:rPr>
          <w:rFonts w:ascii="Arial" w:hAnsi="Arial" w:cs="Arial"/>
          <w:b/>
          <w:sz w:val="14"/>
          <w:szCs w:val="14"/>
          <w:lang w:val="en-US"/>
        </w:rPr>
        <w:t>Ayios</w:t>
      </w:r>
      <w:proofErr w:type="spellEnd"/>
      <w:r w:rsidRPr="0023142E">
        <w:rPr>
          <w:rFonts w:ascii="Arial" w:hAnsi="Arial" w:cs="Arial"/>
          <w:b/>
          <w:sz w:val="14"/>
          <w:szCs w:val="14"/>
          <w:lang w:val="en-US"/>
        </w:rPr>
        <w:t xml:space="preserve"> </w:t>
      </w:r>
      <w:proofErr w:type="spellStart"/>
      <w:r w:rsidRPr="0023142E">
        <w:rPr>
          <w:rFonts w:ascii="Arial" w:hAnsi="Arial" w:cs="Arial"/>
          <w:b/>
          <w:sz w:val="14"/>
          <w:szCs w:val="14"/>
          <w:lang w:val="en-US"/>
        </w:rPr>
        <w:t>Dhometios</w:t>
      </w:r>
      <w:proofErr w:type="spellEnd"/>
      <w:r w:rsidRPr="0023142E">
        <w:rPr>
          <w:rFonts w:ascii="Arial" w:hAnsi="Arial" w:cs="Arial"/>
          <w:b/>
          <w:sz w:val="14"/>
          <w:szCs w:val="14"/>
          <w:lang w:val="en-US"/>
        </w:rPr>
        <w:t>, Nicosia – Cyprus</w:t>
      </w:r>
    </w:p>
    <w:p w:rsidR="008E494A" w:rsidRPr="00C83FA3" w:rsidRDefault="008E494A" w:rsidP="00AB5DA8">
      <w:pPr>
        <w:spacing w:line="120" w:lineRule="exact"/>
        <w:rPr>
          <w:rFonts w:ascii="Arial" w:hAnsi="Arial" w:cs="Arial"/>
          <w:b/>
          <w:sz w:val="18"/>
          <w:szCs w:val="18"/>
          <w:lang w:val="en-US"/>
        </w:rPr>
      </w:pPr>
    </w:p>
    <w:p w:rsidR="008E494A" w:rsidRPr="00C83FA3" w:rsidRDefault="00A10643" w:rsidP="008E494A">
      <w:pPr>
        <w:tabs>
          <w:tab w:val="left" w:pos="2970"/>
        </w:tabs>
        <w:spacing w:line="200" w:lineRule="exact"/>
        <w:ind w:right="-720"/>
        <w:rPr>
          <w:rFonts w:ascii="Arial" w:hAnsi="Arial" w:cs="Arial"/>
          <w:b/>
          <w:sz w:val="18"/>
          <w:szCs w:val="18"/>
          <w:lang w:val="en-US"/>
        </w:rPr>
      </w:pPr>
      <w:r>
        <w:rPr>
          <w:rFonts w:ascii="Arial" w:hAnsi="Arial" w:cs="Arial"/>
          <w:b/>
          <w:noProof/>
          <w:sz w:val="18"/>
          <w:szCs w:val="18"/>
          <w:lang w:val="en-US" w:eastAsia="en-US"/>
        </w:rPr>
        <mc:AlternateContent>
          <mc:Choice Requires="wps">
            <w:drawing>
              <wp:anchor distT="0" distB="0" distL="114300" distR="114300" simplePos="0" relativeHeight="251717632" behindDoc="0" locked="0" layoutInCell="1" allowOverlap="1" wp14:anchorId="2A8ABF93" wp14:editId="6F98B894">
                <wp:simplePos x="0" y="0"/>
                <wp:positionH relativeFrom="column">
                  <wp:posOffset>0</wp:posOffset>
                </wp:positionH>
                <wp:positionV relativeFrom="paragraph">
                  <wp:posOffset>25400</wp:posOffset>
                </wp:positionV>
                <wp:extent cx="342900" cy="342900"/>
                <wp:effectExtent l="0" t="0" r="0" b="12700"/>
                <wp:wrapSquare wrapText="bothSides"/>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513BF" w:rsidRDefault="001513BF" w:rsidP="008E494A">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0;margin-top:2pt;width:27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" filled="f" stroked="f">
                <v:path arrowok="t"/>
                <v:textbox>
                  <w:txbxContent>
                    <w:p w:rsidR="001513BF" w:rsidRDefault="001513BF" w:rsidP="008E494A">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rsidR="008E494A" w:rsidRPr="00C83FA3" w:rsidRDefault="008E494A" w:rsidP="008E494A">
      <w:pPr>
        <w:tabs>
          <w:tab w:val="left" w:pos="2970"/>
        </w:tabs>
        <w:ind w:right="-720"/>
        <w:rPr>
          <w:rFonts w:ascii="Arial" w:hAnsi="Arial" w:cs="Arial"/>
          <w:b/>
          <w:sz w:val="18"/>
          <w:szCs w:val="18"/>
          <w:lang w:val="en-US"/>
        </w:rPr>
      </w:pPr>
      <w:r w:rsidRPr="00C83FA3">
        <w:rPr>
          <w:rFonts w:ascii="Arial" w:hAnsi="Arial" w:cs="Arial"/>
          <w:b/>
          <w:sz w:val="18"/>
          <w:szCs w:val="18"/>
          <w:lang w:val="en-US"/>
        </w:rPr>
        <w:t>BANK TRANSFER</w:t>
      </w:r>
    </w:p>
    <w:p w:rsidR="008E494A" w:rsidRDefault="008E494A" w:rsidP="008E494A">
      <w:pPr>
        <w:tabs>
          <w:tab w:val="left" w:pos="2970"/>
        </w:tabs>
        <w:ind w:right="-720"/>
        <w:rPr>
          <w:rFonts w:ascii="Arial" w:hAnsi="Arial" w:cs="Arial"/>
          <w:b/>
          <w:sz w:val="18"/>
          <w:szCs w:val="18"/>
          <w:lang w:val="en-US"/>
        </w:rPr>
      </w:pPr>
    </w:p>
    <w:p w:rsidR="008E494A" w:rsidRPr="0023142E" w:rsidRDefault="008E494A" w:rsidP="008E494A">
      <w:pPr>
        <w:tabs>
          <w:tab w:val="left" w:pos="2970"/>
        </w:tabs>
        <w:ind w:right="-720"/>
        <w:rPr>
          <w:rFonts w:ascii="Arial" w:hAnsi="Arial" w:cs="Arial"/>
          <w:b/>
          <w:sz w:val="14"/>
          <w:szCs w:val="14"/>
          <w:lang w:val="en-US"/>
        </w:rPr>
      </w:pPr>
      <w:r w:rsidRPr="0023142E">
        <w:rPr>
          <w:rFonts w:ascii="Arial" w:hAnsi="Arial" w:cs="Arial"/>
          <w:b/>
          <w:sz w:val="14"/>
          <w:szCs w:val="14"/>
          <w:lang w:val="en-US"/>
        </w:rPr>
        <w:t>Please inform the Bank that you will pay all charges:</w:t>
      </w:r>
    </w:p>
    <w:p w:rsidR="008E494A" w:rsidRPr="0023142E" w:rsidRDefault="008E494A" w:rsidP="008E494A">
      <w:pPr>
        <w:tabs>
          <w:tab w:val="left" w:pos="2970"/>
        </w:tabs>
        <w:ind w:right="-720"/>
        <w:rPr>
          <w:rFonts w:ascii="Arial" w:hAnsi="Arial" w:cs="Arial"/>
          <w:b/>
          <w:sz w:val="14"/>
          <w:szCs w:val="14"/>
          <w:lang w:val="en-US"/>
        </w:rPr>
      </w:pPr>
      <w:r w:rsidRPr="0023142E">
        <w:rPr>
          <w:rFonts w:ascii="Arial" w:hAnsi="Arial" w:cs="Arial"/>
          <w:b/>
          <w:sz w:val="14"/>
          <w:szCs w:val="14"/>
          <w:lang w:val="en-US"/>
        </w:rPr>
        <w:t>Name of Bank:  Bank of Cyprus Ltd</w:t>
      </w:r>
    </w:p>
    <w:p w:rsidR="001015B3" w:rsidRPr="00C83FA3" w:rsidRDefault="001015B3" w:rsidP="00AB5DA8">
      <w:pPr>
        <w:spacing w:line="120" w:lineRule="exact"/>
        <w:rPr>
          <w:rFonts w:ascii="Arial" w:hAnsi="Arial" w:cs="Arial"/>
          <w:b/>
          <w:sz w:val="18"/>
          <w:szCs w:val="18"/>
          <w:lang w:val="en-US"/>
        </w:rPr>
      </w:pPr>
    </w:p>
    <w:p w:rsidR="008E494A" w:rsidRPr="00CA19C7" w:rsidRDefault="008E494A" w:rsidP="008E494A">
      <w:pPr>
        <w:tabs>
          <w:tab w:val="left" w:pos="2970"/>
        </w:tabs>
        <w:ind w:right="-720"/>
        <w:rPr>
          <w:rFonts w:ascii="Arial" w:hAnsi="Arial" w:cs="Arial"/>
          <w:b/>
          <w:sz w:val="18"/>
          <w:szCs w:val="18"/>
          <w:u w:val="single"/>
          <w:lang w:val="en-US"/>
        </w:rPr>
      </w:pPr>
      <w:r w:rsidRPr="00CA19C7">
        <w:rPr>
          <w:rFonts w:ascii="Arial" w:hAnsi="Arial" w:cs="Arial"/>
          <w:b/>
          <w:sz w:val="18"/>
          <w:szCs w:val="18"/>
          <w:u w:val="single"/>
          <w:lang w:val="en-US"/>
        </w:rPr>
        <w:t xml:space="preserve">Exact designation of account holder: </w:t>
      </w:r>
    </w:p>
    <w:p w:rsidR="001015B3" w:rsidRPr="00C548DC" w:rsidRDefault="001015B3" w:rsidP="001015B3">
      <w:pPr>
        <w:tabs>
          <w:tab w:val="left" w:pos="1701"/>
          <w:tab w:val="left" w:pos="3119"/>
          <w:tab w:val="left" w:pos="6804"/>
        </w:tabs>
        <w:rPr>
          <w:b/>
          <w:sz w:val="18"/>
          <w:szCs w:val="18"/>
          <w:lang w:val="en-US"/>
        </w:rPr>
      </w:pPr>
      <w:r w:rsidRPr="00C548DC">
        <w:rPr>
          <w:b/>
          <w:sz w:val="18"/>
          <w:szCs w:val="18"/>
          <w:lang w:val="en-US"/>
        </w:rPr>
        <w:t xml:space="preserve">AIS M MANAGEMENT LTD </w:t>
      </w:r>
    </w:p>
    <w:p w:rsidR="008E494A" w:rsidRPr="0023142E" w:rsidRDefault="008E494A" w:rsidP="008E494A">
      <w:pPr>
        <w:tabs>
          <w:tab w:val="left" w:pos="2970"/>
        </w:tabs>
        <w:ind w:right="-720"/>
        <w:rPr>
          <w:rFonts w:ascii="Arial" w:hAnsi="Arial" w:cs="Arial"/>
          <w:b/>
          <w:sz w:val="18"/>
          <w:szCs w:val="18"/>
          <w:lang w:val="en-US"/>
        </w:rPr>
      </w:pPr>
      <w:r w:rsidRPr="0023142E">
        <w:rPr>
          <w:rFonts w:ascii="Arial" w:hAnsi="Arial" w:cs="Arial"/>
          <w:b/>
          <w:sz w:val="18"/>
          <w:szCs w:val="18"/>
          <w:lang w:val="en-US"/>
        </w:rPr>
        <w:t xml:space="preserve">Full account including codes:  </w:t>
      </w:r>
      <w:r w:rsidR="001015B3" w:rsidRPr="001F63A2">
        <w:rPr>
          <w:rFonts w:asciiTheme="majorHAnsi" w:hAnsiTheme="majorHAnsi"/>
          <w:b/>
          <w:sz w:val="18"/>
          <w:szCs w:val="18"/>
          <w:lang w:val="en-US"/>
        </w:rPr>
        <w:t>018101013371</w:t>
      </w:r>
    </w:p>
    <w:p w:rsidR="008E494A" w:rsidRPr="0023142E" w:rsidRDefault="008E494A" w:rsidP="008E494A">
      <w:pPr>
        <w:tabs>
          <w:tab w:val="left" w:pos="2970"/>
        </w:tabs>
        <w:ind w:right="-720"/>
        <w:rPr>
          <w:rFonts w:ascii="Arial" w:hAnsi="Arial" w:cs="Arial"/>
          <w:b/>
          <w:sz w:val="18"/>
          <w:szCs w:val="18"/>
          <w:lang w:val="en-US"/>
        </w:rPr>
      </w:pPr>
      <w:r w:rsidRPr="0023142E">
        <w:rPr>
          <w:rFonts w:ascii="Arial" w:hAnsi="Arial" w:cs="Arial"/>
          <w:b/>
          <w:sz w:val="18"/>
          <w:szCs w:val="18"/>
          <w:lang w:val="en-US"/>
        </w:rPr>
        <w:t xml:space="preserve">IBAN code: </w:t>
      </w:r>
      <w:proofErr w:type="gramStart"/>
      <w:r w:rsidR="001015B3" w:rsidRPr="001F63A2">
        <w:rPr>
          <w:rFonts w:asciiTheme="majorHAnsi" w:hAnsiTheme="majorHAnsi"/>
          <w:b/>
          <w:sz w:val="18"/>
          <w:szCs w:val="18"/>
          <w:lang w:val="en-US"/>
        </w:rPr>
        <w:t>CY76002001810000000101337100</w:t>
      </w:r>
      <w:r w:rsidR="003F5105" w:rsidRPr="001F63A2">
        <w:rPr>
          <w:rFonts w:asciiTheme="majorHAnsi" w:hAnsiTheme="majorHAnsi"/>
          <w:b/>
          <w:sz w:val="18"/>
          <w:szCs w:val="18"/>
          <w:lang w:val="en-US"/>
        </w:rPr>
        <w:t xml:space="preserve">  a</w:t>
      </w:r>
      <w:r w:rsidRPr="0023142E">
        <w:rPr>
          <w:rFonts w:ascii="Arial" w:hAnsi="Arial" w:cs="Arial"/>
          <w:b/>
          <w:sz w:val="18"/>
          <w:szCs w:val="18"/>
          <w:lang w:val="en-US"/>
        </w:rPr>
        <w:t>nd</w:t>
      </w:r>
      <w:proofErr w:type="gramEnd"/>
      <w:r w:rsidRPr="0023142E">
        <w:rPr>
          <w:rFonts w:ascii="Arial" w:hAnsi="Arial" w:cs="Arial"/>
          <w:b/>
          <w:sz w:val="18"/>
          <w:szCs w:val="18"/>
          <w:lang w:val="en-US"/>
        </w:rPr>
        <w:t xml:space="preserve"> SWIFT address (</w:t>
      </w:r>
      <w:proofErr w:type="spellStart"/>
      <w:r w:rsidRPr="0023142E">
        <w:rPr>
          <w:rFonts w:ascii="Arial" w:hAnsi="Arial" w:cs="Arial"/>
          <w:b/>
          <w:sz w:val="18"/>
          <w:szCs w:val="18"/>
          <w:lang w:val="en-US"/>
        </w:rPr>
        <w:t>codeBIC</w:t>
      </w:r>
      <w:proofErr w:type="spellEnd"/>
      <w:r w:rsidRPr="0023142E">
        <w:rPr>
          <w:rFonts w:ascii="Arial" w:hAnsi="Arial" w:cs="Arial"/>
          <w:b/>
          <w:sz w:val="18"/>
          <w:szCs w:val="18"/>
          <w:lang w:val="en-US"/>
        </w:rPr>
        <w:t>) Bank of Cyprus Public Ltd is: BCYPCY2N</w:t>
      </w:r>
    </w:p>
    <w:p w:rsidR="001015B3" w:rsidRDefault="001015B3" w:rsidP="00AB5DA8">
      <w:pPr>
        <w:spacing w:line="120" w:lineRule="exact"/>
        <w:rPr>
          <w:rFonts w:ascii="Arial" w:hAnsi="Arial" w:cs="Arial"/>
          <w:b/>
          <w:bCs/>
          <w:lang w:val="en-US"/>
        </w:rPr>
      </w:pPr>
    </w:p>
    <w:p w:rsidR="00BE1C6A" w:rsidRDefault="00BE1C6A" w:rsidP="00AB5DA8">
      <w:pPr>
        <w:spacing w:line="120" w:lineRule="exact"/>
        <w:rPr>
          <w:rFonts w:ascii="Arial" w:hAnsi="Arial" w:cs="Arial"/>
          <w:b/>
          <w:bCs/>
          <w:lang w:val="en-US"/>
        </w:rPr>
      </w:pPr>
    </w:p>
    <w:p w:rsidR="008E494A" w:rsidRPr="007D436D" w:rsidRDefault="008E494A" w:rsidP="008E494A">
      <w:pPr>
        <w:tabs>
          <w:tab w:val="left" w:pos="1701"/>
          <w:tab w:val="left" w:pos="3119"/>
          <w:tab w:val="left" w:pos="6804"/>
        </w:tabs>
        <w:rPr>
          <w:rFonts w:ascii="Arial" w:hAnsi="Arial" w:cs="Arial"/>
          <w:b/>
          <w:bCs/>
          <w:sz w:val="18"/>
          <w:szCs w:val="18"/>
          <w:lang w:val="en-US"/>
        </w:rPr>
      </w:pPr>
      <w:r w:rsidRPr="007D436D">
        <w:rPr>
          <w:rFonts w:ascii="Arial" w:hAnsi="Arial" w:cs="Arial"/>
          <w:b/>
          <w:bCs/>
          <w:sz w:val="18"/>
          <w:szCs w:val="18"/>
          <w:lang w:val="en-US"/>
        </w:rPr>
        <w:t>ACCOMMODATION:</w:t>
      </w:r>
    </w:p>
    <w:p w:rsidR="00B325CA" w:rsidRPr="007D436D" w:rsidRDefault="008E494A" w:rsidP="00591075">
      <w:pPr>
        <w:tabs>
          <w:tab w:val="left" w:pos="1701"/>
          <w:tab w:val="left" w:pos="3119"/>
          <w:tab w:val="left" w:pos="6804"/>
        </w:tabs>
        <w:rPr>
          <w:sz w:val="18"/>
          <w:szCs w:val="18"/>
          <w:lang w:val="en-US"/>
        </w:rPr>
      </w:pPr>
      <w:r w:rsidRPr="007D436D">
        <w:rPr>
          <w:sz w:val="18"/>
          <w:szCs w:val="18"/>
          <w:lang w:val="en-US"/>
        </w:rPr>
        <w:t xml:space="preserve">All </w:t>
      </w:r>
      <w:r w:rsidR="00B325CA" w:rsidRPr="007D436D">
        <w:rPr>
          <w:sz w:val="18"/>
          <w:szCs w:val="18"/>
          <w:lang w:val="en-US"/>
        </w:rPr>
        <w:t>participants</w:t>
      </w:r>
      <w:r w:rsidRPr="007D436D">
        <w:rPr>
          <w:sz w:val="18"/>
          <w:szCs w:val="18"/>
          <w:lang w:val="en-US"/>
        </w:rPr>
        <w:t xml:space="preserve"> are encouraged to make their own accommodation bookings/reservations. </w:t>
      </w:r>
    </w:p>
    <w:p w:rsidR="00591075" w:rsidRPr="007D436D" w:rsidRDefault="00591075" w:rsidP="00591075">
      <w:pPr>
        <w:tabs>
          <w:tab w:val="left" w:pos="1701"/>
          <w:tab w:val="left" w:pos="3119"/>
          <w:tab w:val="left" w:pos="6804"/>
        </w:tabs>
        <w:rPr>
          <w:sz w:val="18"/>
          <w:szCs w:val="18"/>
          <w:lang w:val="en-US"/>
        </w:rPr>
      </w:pPr>
      <w:proofErr w:type="spellStart"/>
      <w:r w:rsidRPr="007D436D">
        <w:rPr>
          <w:sz w:val="18"/>
          <w:szCs w:val="18"/>
          <w:lang w:val="en-US"/>
        </w:rPr>
        <w:t>Altius</w:t>
      </w:r>
      <w:proofErr w:type="spellEnd"/>
      <w:r w:rsidRPr="007D436D">
        <w:rPr>
          <w:sz w:val="18"/>
          <w:szCs w:val="18"/>
          <w:lang w:val="en-US"/>
        </w:rPr>
        <w:t xml:space="preserve"> </w:t>
      </w:r>
      <w:r w:rsidR="0023142E" w:rsidRPr="007D436D">
        <w:rPr>
          <w:sz w:val="18"/>
          <w:szCs w:val="18"/>
          <w:lang w:val="en-US"/>
        </w:rPr>
        <w:t xml:space="preserve">Boutique </w:t>
      </w:r>
      <w:r w:rsidRPr="007D436D">
        <w:rPr>
          <w:sz w:val="18"/>
          <w:szCs w:val="18"/>
          <w:lang w:val="en-US"/>
        </w:rPr>
        <w:t>Hotel</w:t>
      </w:r>
      <w:r w:rsidR="008E494A" w:rsidRPr="007D436D">
        <w:rPr>
          <w:sz w:val="18"/>
          <w:szCs w:val="18"/>
          <w:lang w:val="en-US"/>
        </w:rPr>
        <w:t xml:space="preserve"> </w:t>
      </w:r>
      <w:proofErr w:type="gramStart"/>
      <w:r w:rsidR="008E494A" w:rsidRPr="007D436D">
        <w:rPr>
          <w:sz w:val="18"/>
          <w:szCs w:val="18"/>
          <w:lang w:val="en-US"/>
        </w:rPr>
        <w:t>is  giving</w:t>
      </w:r>
      <w:proofErr w:type="gramEnd"/>
      <w:r w:rsidR="008E494A" w:rsidRPr="007D436D">
        <w:rPr>
          <w:sz w:val="18"/>
          <w:szCs w:val="18"/>
          <w:lang w:val="en-US"/>
        </w:rPr>
        <w:t xml:space="preserve"> special prices for this </w:t>
      </w:r>
      <w:r w:rsidRPr="007D436D">
        <w:rPr>
          <w:sz w:val="18"/>
          <w:szCs w:val="18"/>
          <w:lang w:val="en-US"/>
        </w:rPr>
        <w:t>seminar</w:t>
      </w:r>
    </w:p>
    <w:p w:rsidR="008E494A" w:rsidRPr="007D436D" w:rsidRDefault="00591075" w:rsidP="00591075">
      <w:pPr>
        <w:tabs>
          <w:tab w:val="left" w:pos="1701"/>
          <w:tab w:val="left" w:pos="3119"/>
          <w:tab w:val="left" w:pos="6804"/>
        </w:tabs>
        <w:rPr>
          <w:b/>
          <w:sz w:val="18"/>
          <w:szCs w:val="18"/>
          <w:lang w:val="en-US"/>
        </w:rPr>
      </w:pPr>
      <w:proofErr w:type="spellStart"/>
      <w:r w:rsidRPr="007D436D">
        <w:rPr>
          <w:b/>
          <w:sz w:val="18"/>
          <w:szCs w:val="18"/>
          <w:lang w:val="en-US"/>
        </w:rPr>
        <w:t>Altius</w:t>
      </w:r>
      <w:proofErr w:type="spellEnd"/>
      <w:r w:rsidRPr="007D436D">
        <w:rPr>
          <w:b/>
          <w:sz w:val="18"/>
          <w:szCs w:val="18"/>
          <w:lang w:val="en-US"/>
        </w:rPr>
        <w:t xml:space="preserve"> Hotel</w:t>
      </w:r>
      <w:r w:rsidR="008E494A" w:rsidRPr="007D436D">
        <w:rPr>
          <w:b/>
          <w:sz w:val="18"/>
          <w:szCs w:val="18"/>
          <w:lang w:val="en-US"/>
        </w:rPr>
        <w:t xml:space="preserve"> details:</w:t>
      </w:r>
      <w:r w:rsidR="003C2AE6" w:rsidRPr="003C2AE6">
        <w:rPr>
          <w:rFonts w:ascii="Helvetica" w:eastAsiaTheme="minorEastAsia" w:hAnsi="Helvetica" w:cs="Helvetica"/>
          <w:noProof/>
          <w:sz w:val="24"/>
          <w:szCs w:val="24"/>
          <w:lang w:val="en-US" w:eastAsia="en-US"/>
        </w:rPr>
        <w:t xml:space="preserve"> </w:t>
      </w:r>
    </w:p>
    <w:p w:rsidR="00B325CA" w:rsidRPr="00F14705" w:rsidRDefault="00C548DC" w:rsidP="008E494A">
      <w:pPr>
        <w:tabs>
          <w:tab w:val="left" w:pos="1701"/>
          <w:tab w:val="left" w:pos="3119"/>
          <w:tab w:val="left" w:pos="6804"/>
        </w:tabs>
        <w:rPr>
          <w:sz w:val="18"/>
          <w:szCs w:val="18"/>
          <w:lang w:val="en-US"/>
        </w:rPr>
      </w:pPr>
      <w:proofErr w:type="spellStart"/>
      <w:r w:rsidRPr="007D436D">
        <w:rPr>
          <w:sz w:val="18"/>
          <w:szCs w:val="18"/>
          <w:lang w:val="en-US"/>
        </w:rPr>
        <w:t>Acheon</w:t>
      </w:r>
      <w:proofErr w:type="spellEnd"/>
      <w:r w:rsidRPr="007D436D">
        <w:rPr>
          <w:sz w:val="18"/>
          <w:szCs w:val="18"/>
          <w:lang w:val="en-US"/>
        </w:rPr>
        <w:t xml:space="preserve"> 1, Nicosia 1101, P.O. Box 24330, Nicosia 1703-Cyprus </w:t>
      </w:r>
      <w:r w:rsidRPr="00F14705">
        <w:rPr>
          <w:sz w:val="18"/>
          <w:szCs w:val="18"/>
          <w:lang w:val="en-US"/>
        </w:rPr>
        <w:t xml:space="preserve">/ </w:t>
      </w:r>
      <w:hyperlink r:id="rId24" w:history="1">
        <w:r w:rsidR="00B325CA" w:rsidRPr="00F14705">
          <w:rPr>
            <w:rStyle w:val="Hyperlink"/>
            <w:rFonts w:ascii="Calibri" w:hAnsi="Calibri"/>
            <w:color w:val="auto"/>
            <w:sz w:val="16"/>
            <w:szCs w:val="16"/>
            <w:lang w:val="en-US"/>
          </w:rPr>
          <w:t>info@altiushotel.com</w:t>
        </w:r>
      </w:hyperlink>
      <w:r w:rsidR="00BE1C6A" w:rsidRPr="00F14705">
        <w:rPr>
          <w:rStyle w:val="Hyperlink"/>
          <w:rFonts w:ascii="Calibri" w:hAnsi="Calibri"/>
          <w:color w:val="auto"/>
          <w:sz w:val="16"/>
          <w:szCs w:val="16"/>
          <w:u w:val="none"/>
          <w:lang w:val="en-US"/>
        </w:rPr>
        <w:t xml:space="preserve">, </w:t>
      </w:r>
      <w:r w:rsidR="00BE1C6A" w:rsidRPr="00F14705">
        <w:rPr>
          <w:rStyle w:val="Hyperlink"/>
          <w:rFonts w:ascii="Calibri" w:hAnsi="Calibri"/>
          <w:color w:val="auto"/>
          <w:sz w:val="16"/>
          <w:szCs w:val="16"/>
          <w:lang w:val="en-US"/>
        </w:rPr>
        <w:t>www.altiushotel.com</w:t>
      </w:r>
    </w:p>
    <w:p w:rsidR="008E494A" w:rsidRDefault="008E494A" w:rsidP="008E494A">
      <w:pPr>
        <w:tabs>
          <w:tab w:val="left" w:pos="1701"/>
          <w:tab w:val="left" w:pos="3119"/>
          <w:tab w:val="left" w:pos="6804"/>
        </w:tabs>
        <w:rPr>
          <w:b/>
          <w:i/>
          <w:sz w:val="16"/>
          <w:szCs w:val="16"/>
          <w:lang w:val="en-US"/>
        </w:rPr>
      </w:pPr>
      <w:r w:rsidRPr="007D436D">
        <w:rPr>
          <w:b/>
          <w:sz w:val="18"/>
          <w:szCs w:val="18"/>
          <w:lang w:val="en-US"/>
        </w:rPr>
        <w:t>Please inform reservations that the booking is for the</w:t>
      </w:r>
      <w:r w:rsidRPr="007D436D">
        <w:rPr>
          <w:sz w:val="18"/>
          <w:szCs w:val="18"/>
          <w:lang w:val="en-US"/>
        </w:rPr>
        <w:t xml:space="preserve"> </w:t>
      </w:r>
      <w:r w:rsidR="001015B3" w:rsidRPr="007D436D">
        <w:rPr>
          <w:b/>
          <w:i/>
          <w:sz w:val="18"/>
          <w:szCs w:val="18"/>
          <w:lang w:val="en-US"/>
        </w:rPr>
        <w:t>“INTRODUCTION TO INTERNATIONAL MEDIATION”</w:t>
      </w:r>
      <w:r w:rsidR="00591075" w:rsidRPr="007D436D">
        <w:rPr>
          <w:b/>
          <w:i/>
          <w:sz w:val="18"/>
          <w:szCs w:val="18"/>
          <w:lang w:val="en-US"/>
        </w:rPr>
        <w:t xml:space="preserve">, 19 &amp; 20 </w:t>
      </w:r>
      <w:proofErr w:type="gramStart"/>
      <w:r w:rsidR="00591075" w:rsidRPr="007D436D">
        <w:rPr>
          <w:b/>
          <w:i/>
          <w:sz w:val="18"/>
          <w:szCs w:val="18"/>
          <w:lang w:val="en-US"/>
        </w:rPr>
        <w:t>October,</w:t>
      </w:r>
      <w:proofErr w:type="gramEnd"/>
      <w:r w:rsidR="00591075" w:rsidRPr="007D436D">
        <w:rPr>
          <w:b/>
          <w:i/>
          <w:sz w:val="18"/>
          <w:szCs w:val="18"/>
          <w:lang w:val="en-US"/>
        </w:rPr>
        <w:t xml:space="preserve"> 2016</w:t>
      </w:r>
      <w:r w:rsidRPr="007D436D">
        <w:rPr>
          <w:b/>
          <w:i/>
          <w:sz w:val="18"/>
          <w:szCs w:val="18"/>
          <w:lang w:val="en-US"/>
        </w:rPr>
        <w:t>.</w:t>
      </w:r>
    </w:p>
    <w:p w:rsidR="0023142E" w:rsidRPr="00591075" w:rsidRDefault="0023142E" w:rsidP="00AB5DA8">
      <w:pPr>
        <w:spacing w:line="120" w:lineRule="exact"/>
        <w:rPr>
          <w:rFonts w:ascii="Arial" w:hAnsi="Arial" w:cs="Arial"/>
          <w:b/>
          <w:bCs/>
          <w:i/>
          <w:sz w:val="16"/>
          <w:szCs w:val="16"/>
          <w:lang w:val="en-US"/>
        </w:rPr>
      </w:pPr>
    </w:p>
    <w:p w:rsidR="008E494A" w:rsidRPr="007A3910" w:rsidRDefault="008E494A" w:rsidP="008E494A">
      <w:pPr>
        <w:autoSpaceDE w:val="0"/>
        <w:autoSpaceDN w:val="0"/>
        <w:ind w:right="17"/>
        <w:rPr>
          <w:rFonts w:ascii="Arial" w:hAnsi="Arial" w:cs="Arial"/>
          <w:b/>
          <w:bCs/>
          <w:i/>
          <w:sz w:val="18"/>
          <w:szCs w:val="18"/>
          <w:lang w:val="en-US"/>
        </w:rPr>
      </w:pPr>
      <w:r w:rsidRPr="007A3910">
        <w:rPr>
          <w:rFonts w:ascii="Arial" w:hAnsi="Arial" w:cs="Arial"/>
          <w:b/>
          <w:bCs/>
          <w:i/>
          <w:sz w:val="18"/>
          <w:szCs w:val="18"/>
          <w:lang w:val="en-US"/>
        </w:rPr>
        <w:t>BOOKING TERMS AND CONDITIONS</w:t>
      </w:r>
    </w:p>
    <w:p w:rsidR="008E494A" w:rsidRPr="0023142E" w:rsidRDefault="008E494A" w:rsidP="008E494A">
      <w:pPr>
        <w:rPr>
          <w:rFonts w:ascii="Arial" w:hAnsi="Arial" w:cs="Arial"/>
          <w:b/>
          <w:bCs/>
          <w:i/>
          <w:sz w:val="12"/>
          <w:szCs w:val="12"/>
          <w:u w:val="single"/>
          <w:lang w:val="en-US"/>
        </w:rPr>
      </w:pPr>
      <w:r w:rsidRPr="0023142E">
        <w:rPr>
          <w:rFonts w:ascii="Arial" w:hAnsi="Arial" w:cs="Arial"/>
          <w:i/>
          <w:color w:val="242020"/>
          <w:sz w:val="12"/>
          <w:szCs w:val="12"/>
          <w:lang w:val="en-US"/>
        </w:rPr>
        <w:t xml:space="preserve">By submitting a booking form or registering online, you/your </w:t>
      </w:r>
      <w:proofErr w:type="spellStart"/>
      <w:proofErr w:type="gramStart"/>
      <w:r w:rsidRPr="0023142E">
        <w:rPr>
          <w:rFonts w:ascii="Arial" w:hAnsi="Arial" w:cs="Arial"/>
          <w:i/>
          <w:color w:val="242020"/>
          <w:sz w:val="12"/>
          <w:szCs w:val="12"/>
          <w:lang w:val="en-US"/>
        </w:rPr>
        <w:t>organisation</w:t>
      </w:r>
      <w:proofErr w:type="spellEnd"/>
      <w:r w:rsidRPr="0023142E">
        <w:rPr>
          <w:rFonts w:ascii="Arial" w:hAnsi="Arial" w:cs="Arial"/>
          <w:i/>
          <w:color w:val="242020"/>
          <w:sz w:val="12"/>
          <w:szCs w:val="12"/>
          <w:lang w:val="en-US"/>
        </w:rPr>
        <w:t xml:space="preserve"> are</w:t>
      </w:r>
      <w:proofErr w:type="gramEnd"/>
      <w:r w:rsidRPr="0023142E">
        <w:rPr>
          <w:rFonts w:ascii="Arial" w:hAnsi="Arial" w:cs="Arial"/>
          <w:i/>
          <w:color w:val="242020"/>
          <w:sz w:val="12"/>
          <w:szCs w:val="12"/>
          <w:lang w:val="en-US"/>
        </w:rPr>
        <w:t xml:space="preserve"> agreeing to, and will comply with the Chartered Institute of Arbitrators payment terms and conditions.</w:t>
      </w:r>
      <w:r w:rsidRPr="0023142E">
        <w:rPr>
          <w:rFonts w:ascii="Arial" w:hAnsi="Arial" w:cs="Arial"/>
          <w:b/>
          <w:bCs/>
          <w:i/>
          <w:sz w:val="12"/>
          <w:szCs w:val="12"/>
          <w:lang w:val="en-US"/>
        </w:rPr>
        <w:t xml:space="preserve">  </w:t>
      </w:r>
      <w:r w:rsidRPr="0023142E">
        <w:rPr>
          <w:rFonts w:ascii="Arial" w:hAnsi="Arial" w:cs="Arial"/>
          <w:i/>
          <w:color w:val="242020"/>
          <w:sz w:val="12"/>
          <w:szCs w:val="12"/>
          <w:lang w:val="en-US"/>
        </w:rPr>
        <w:t>Completion of an online or paper registration form does not guarantee a place at the Centenary Conference or constitute a confirmed booking.</w:t>
      </w:r>
      <w:r w:rsidRPr="0023142E">
        <w:rPr>
          <w:rFonts w:ascii="Arial" w:hAnsi="Arial" w:cs="Arial"/>
          <w:b/>
          <w:bCs/>
          <w:i/>
          <w:sz w:val="12"/>
          <w:szCs w:val="12"/>
          <w:lang w:val="en-US"/>
        </w:rPr>
        <w:t xml:space="preserve"> </w:t>
      </w:r>
      <w:r w:rsidRPr="0023142E">
        <w:rPr>
          <w:rFonts w:ascii="Arial" w:hAnsi="Arial" w:cs="Arial"/>
          <w:i/>
          <w:color w:val="242020"/>
          <w:sz w:val="12"/>
          <w:szCs w:val="12"/>
          <w:lang w:val="en-US"/>
        </w:rPr>
        <w:t>The Institute will accept cancellations by email up to 10 working days before the event, unless otherwise stated (please see below for specific cancellation date) but will charge a € 50 administration fee.</w:t>
      </w:r>
      <w:r w:rsidRPr="0023142E">
        <w:rPr>
          <w:rFonts w:ascii="Arial" w:hAnsi="Arial" w:cs="Arial"/>
          <w:b/>
          <w:bCs/>
          <w:i/>
          <w:sz w:val="12"/>
          <w:szCs w:val="12"/>
          <w:lang w:val="en-US"/>
        </w:rPr>
        <w:t xml:space="preserve"> </w:t>
      </w:r>
      <w:r w:rsidRPr="0023142E">
        <w:rPr>
          <w:rFonts w:ascii="Arial" w:hAnsi="Arial" w:cs="Arial"/>
          <w:i/>
          <w:color w:val="242020"/>
          <w:sz w:val="12"/>
          <w:szCs w:val="12"/>
          <w:lang w:val="en-US"/>
        </w:rPr>
        <w:t xml:space="preserve">After the specified event cancellation date, we cannot make any refunds. We request payments are made in full at time of booking.  To amend or change </w:t>
      </w:r>
      <w:proofErr w:type="gramStart"/>
      <w:r w:rsidRPr="0023142E">
        <w:rPr>
          <w:rFonts w:ascii="Arial" w:hAnsi="Arial" w:cs="Arial"/>
          <w:i/>
          <w:color w:val="242020"/>
          <w:sz w:val="12"/>
          <w:szCs w:val="12"/>
          <w:lang w:val="en-US"/>
        </w:rPr>
        <w:t>a booking please email</w:t>
      </w:r>
      <w:proofErr w:type="gramEnd"/>
      <w:r w:rsidRPr="0023142E">
        <w:rPr>
          <w:rFonts w:ascii="Arial" w:hAnsi="Arial" w:cs="Arial"/>
          <w:i/>
          <w:color w:val="242020"/>
          <w:sz w:val="12"/>
          <w:szCs w:val="12"/>
          <w:lang w:val="en-US"/>
        </w:rPr>
        <w:t xml:space="preserve"> the change. Changes to your booking cannot be made over the telephone.</w:t>
      </w:r>
      <w:r w:rsidRPr="0023142E">
        <w:rPr>
          <w:rFonts w:ascii="Arial" w:hAnsi="Arial" w:cs="Arial"/>
          <w:b/>
          <w:bCs/>
          <w:i/>
          <w:sz w:val="12"/>
          <w:szCs w:val="12"/>
          <w:lang w:val="en-US"/>
        </w:rPr>
        <w:t xml:space="preserve"> </w:t>
      </w:r>
      <w:r w:rsidRPr="0023142E">
        <w:rPr>
          <w:rFonts w:ascii="Arial" w:hAnsi="Arial" w:cs="Arial"/>
          <w:i/>
          <w:color w:val="242020"/>
          <w:sz w:val="12"/>
          <w:szCs w:val="12"/>
          <w:lang w:val="en-US"/>
        </w:rPr>
        <w:t>Events bookings made after the specified cancellation date are non-refundable.</w:t>
      </w:r>
      <w:r w:rsidRPr="0023142E">
        <w:rPr>
          <w:rFonts w:ascii="Arial" w:hAnsi="Arial" w:cs="Arial"/>
          <w:b/>
          <w:bCs/>
          <w:i/>
          <w:sz w:val="12"/>
          <w:szCs w:val="12"/>
          <w:lang w:val="en-US"/>
        </w:rPr>
        <w:t xml:space="preserve">  </w:t>
      </w:r>
      <w:r w:rsidRPr="0023142E">
        <w:rPr>
          <w:rFonts w:ascii="Arial" w:hAnsi="Arial" w:cs="Arial"/>
          <w:i/>
          <w:color w:val="242020"/>
          <w:sz w:val="12"/>
          <w:szCs w:val="12"/>
          <w:lang w:val="en-US"/>
        </w:rPr>
        <w:t>Shared places are not permitted.</w:t>
      </w:r>
      <w:r w:rsidRPr="0023142E">
        <w:rPr>
          <w:rFonts w:ascii="Arial" w:hAnsi="Arial" w:cs="Arial"/>
          <w:bCs/>
          <w:i/>
          <w:sz w:val="12"/>
          <w:szCs w:val="12"/>
          <w:lang w:val="en-US"/>
        </w:rPr>
        <w:t xml:space="preserve"> </w:t>
      </w:r>
      <w:r w:rsidRPr="0023142E">
        <w:rPr>
          <w:rFonts w:ascii="Arial" w:hAnsi="Arial" w:cs="Arial"/>
          <w:i/>
          <w:color w:val="242020"/>
          <w:sz w:val="12"/>
          <w:szCs w:val="12"/>
          <w:lang w:val="en-US"/>
        </w:rPr>
        <w:t>Places are allocated on a first come first served basis.</w:t>
      </w:r>
      <w:r w:rsidRPr="0023142E">
        <w:rPr>
          <w:rFonts w:ascii="Arial" w:hAnsi="Arial" w:cs="Arial"/>
          <w:b/>
          <w:bCs/>
          <w:i/>
          <w:sz w:val="12"/>
          <w:szCs w:val="12"/>
          <w:lang w:val="en-US"/>
        </w:rPr>
        <w:t xml:space="preserve">  </w:t>
      </w:r>
      <w:r w:rsidRPr="0023142E">
        <w:rPr>
          <w:rFonts w:ascii="Arial" w:hAnsi="Arial" w:cs="Arial"/>
          <w:i/>
          <w:color w:val="242020"/>
          <w:sz w:val="12"/>
          <w:szCs w:val="12"/>
          <w:lang w:val="en-US"/>
        </w:rPr>
        <w:t>A confirmation letter and joining details will be issued prior to the event.  A booking constitutes a legally binding agreement. In the event of any situation that prevents a delegate’s attendance, for example transport strikes, adverse weather conditions, acts of God, terrorist attack or personal health,</w:t>
      </w:r>
      <w:r w:rsidRPr="0023142E">
        <w:rPr>
          <w:rStyle w:val="apple-converted-space"/>
          <w:rFonts w:cs="Arial"/>
          <w:i/>
          <w:color w:val="242020"/>
          <w:sz w:val="12"/>
          <w:szCs w:val="12"/>
          <w:lang w:val="en-US"/>
        </w:rPr>
        <w:t> </w:t>
      </w:r>
      <w:r w:rsidRPr="001F63A2">
        <w:rPr>
          <w:rStyle w:val="Emphasis"/>
          <w:rFonts w:cs="Arial"/>
          <w:i w:val="0"/>
          <w:color w:val="242020"/>
          <w:sz w:val="12"/>
          <w:szCs w:val="12"/>
          <w:bdr w:val="none" w:sz="0" w:space="0" w:color="auto" w:frame="1"/>
          <w:lang w:val="en-US"/>
        </w:rPr>
        <w:t xml:space="preserve">the </w:t>
      </w:r>
      <w:proofErr w:type="spellStart"/>
      <w:r w:rsidRPr="001F63A2">
        <w:rPr>
          <w:rStyle w:val="Emphasis"/>
          <w:rFonts w:cs="Arial"/>
          <w:i w:val="0"/>
          <w:color w:val="242020"/>
          <w:sz w:val="12"/>
          <w:szCs w:val="12"/>
          <w:bdr w:val="none" w:sz="0" w:space="0" w:color="auto" w:frame="1"/>
          <w:lang w:val="en-US"/>
        </w:rPr>
        <w:t>CIArb</w:t>
      </w:r>
      <w:proofErr w:type="spellEnd"/>
      <w:r w:rsidRPr="001F63A2">
        <w:rPr>
          <w:rStyle w:val="Emphasis"/>
          <w:rFonts w:cs="Arial"/>
          <w:i w:val="0"/>
          <w:color w:val="242020"/>
          <w:sz w:val="12"/>
          <w:szCs w:val="12"/>
          <w:bdr w:val="none" w:sz="0" w:space="0" w:color="auto" w:frame="1"/>
          <w:lang w:val="en-US"/>
        </w:rPr>
        <w:t xml:space="preserve"> </w:t>
      </w:r>
      <w:r w:rsidRPr="0023142E">
        <w:rPr>
          <w:rFonts w:ascii="Arial" w:hAnsi="Arial" w:cs="Arial"/>
          <w:i/>
          <w:color w:val="242020"/>
          <w:sz w:val="12"/>
          <w:szCs w:val="12"/>
          <w:lang w:val="en-US"/>
        </w:rPr>
        <w:t>will not be held responsible and will not issue refunds.</w:t>
      </w:r>
    </w:p>
    <w:p w:rsidR="00500A78" w:rsidRDefault="008E494A" w:rsidP="000A2E73">
      <w:pPr>
        <w:rPr>
          <w:rStyle w:val="Strong"/>
          <w:i/>
          <w:sz w:val="12"/>
          <w:szCs w:val="12"/>
          <w:bdr w:val="none" w:sz="0" w:space="0" w:color="auto" w:frame="1"/>
        </w:rPr>
      </w:pPr>
      <w:r w:rsidRPr="0023142E">
        <w:rPr>
          <w:rFonts w:ascii="Arial" w:hAnsi="Arial" w:cs="Arial"/>
          <w:i/>
          <w:color w:val="242020"/>
          <w:sz w:val="12"/>
          <w:szCs w:val="12"/>
        </w:rPr>
        <w:t>C</w:t>
      </w:r>
      <w:r w:rsidRPr="0023142E">
        <w:rPr>
          <w:rFonts w:ascii="Arial" w:hAnsi="Arial" w:cs="Arial"/>
          <w:i/>
          <w:sz w:val="12"/>
          <w:szCs w:val="12"/>
        </w:rPr>
        <w:t>ancellation</w:t>
      </w:r>
      <w:r w:rsidRPr="0023142E">
        <w:rPr>
          <w:rFonts w:ascii="Arial" w:hAnsi="Arial" w:cs="Arial"/>
          <w:i/>
          <w:sz w:val="12"/>
          <w:szCs w:val="12"/>
          <w:lang w:val="en-US"/>
        </w:rPr>
        <w:t xml:space="preserve"> </w:t>
      </w:r>
      <w:r w:rsidRPr="0023142E">
        <w:rPr>
          <w:rFonts w:ascii="Arial" w:hAnsi="Arial" w:cs="Arial"/>
          <w:i/>
          <w:sz w:val="12"/>
          <w:szCs w:val="12"/>
        </w:rPr>
        <w:t>deadline:</w:t>
      </w:r>
      <w:r w:rsidRPr="0023142E">
        <w:rPr>
          <w:rFonts w:ascii="Arial" w:hAnsi="Arial" w:cs="Arial"/>
          <w:bCs/>
          <w:i/>
          <w:sz w:val="12"/>
          <w:szCs w:val="12"/>
        </w:rPr>
        <w:t xml:space="preserve"> </w:t>
      </w:r>
      <w:r w:rsidRPr="0023142E">
        <w:rPr>
          <w:rFonts w:ascii="Arial" w:hAnsi="Arial" w:cs="Arial"/>
          <w:bCs/>
          <w:i/>
          <w:sz w:val="12"/>
          <w:szCs w:val="12"/>
          <w:lang w:val="en-US"/>
        </w:rPr>
        <w:t xml:space="preserve"> </w:t>
      </w:r>
      <w:r w:rsidRPr="0023142E">
        <w:rPr>
          <w:rStyle w:val="Strong"/>
          <w:i/>
          <w:sz w:val="12"/>
          <w:szCs w:val="12"/>
          <w:bdr w:val="none" w:sz="0" w:space="0" w:color="auto" w:frame="1"/>
        </w:rPr>
        <w:t>15</w:t>
      </w:r>
      <w:r w:rsidRPr="0023142E">
        <w:rPr>
          <w:rStyle w:val="Strong"/>
          <w:i/>
          <w:sz w:val="12"/>
          <w:szCs w:val="12"/>
          <w:bdr w:val="none" w:sz="0" w:space="0" w:color="auto" w:frame="1"/>
          <w:vertAlign w:val="superscript"/>
        </w:rPr>
        <w:t>th</w:t>
      </w:r>
      <w:r w:rsidRPr="0023142E">
        <w:rPr>
          <w:rStyle w:val="Strong"/>
          <w:i/>
          <w:sz w:val="12"/>
          <w:szCs w:val="12"/>
          <w:bdr w:val="none" w:sz="0" w:space="0" w:color="auto" w:frame="1"/>
        </w:rPr>
        <w:t xml:space="preserve">  October 201</w:t>
      </w:r>
      <w:r w:rsidR="001015B3" w:rsidRPr="0023142E">
        <w:rPr>
          <w:rStyle w:val="Strong"/>
          <w:i/>
          <w:sz w:val="12"/>
          <w:szCs w:val="12"/>
          <w:bdr w:val="none" w:sz="0" w:space="0" w:color="auto" w:frame="1"/>
        </w:rPr>
        <w:t>6</w:t>
      </w:r>
    </w:p>
    <w:sectPr w:rsidR="00500A78" w:rsidSect="00322236">
      <w:footerReference w:type="default" r:id="rId25"/>
      <w:pgSz w:w="11900" w:h="16840"/>
      <w:pgMar w:top="851" w:right="701" w:bottom="426" w:left="426" w:header="708" w:footer="20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357" w:rsidRDefault="00107357" w:rsidP="00F66A86">
      <w:r>
        <w:separator/>
      </w:r>
    </w:p>
  </w:endnote>
  <w:endnote w:type="continuationSeparator" w:id="0">
    <w:p w:rsidR="00107357" w:rsidRDefault="00107357" w:rsidP="00F6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BF" w:rsidRDefault="001513BF" w:rsidP="002D04AC">
    <w:pPr>
      <w:pStyle w:val="Footer"/>
      <w:ind w:left="-709"/>
      <w:jc w:val="center"/>
      <w:rPr>
        <w:sz w:val="18"/>
        <w:szCs w:val="18"/>
        <w:lang w:val="en-US"/>
      </w:rPr>
    </w:pPr>
    <w:r w:rsidRPr="00DC5ABC">
      <w:rPr>
        <w:noProof/>
        <w:sz w:val="16"/>
        <w:szCs w:val="16"/>
        <w:lang w:val="en-US" w:eastAsia="en-US"/>
      </w:rPr>
      <w:drawing>
        <wp:anchor distT="0" distB="0" distL="114300" distR="114300" simplePos="0" relativeHeight="251659264" behindDoc="0" locked="0" layoutInCell="1" allowOverlap="1" wp14:anchorId="7A42D8FC" wp14:editId="718B2784">
          <wp:simplePos x="0" y="0"/>
          <wp:positionH relativeFrom="column">
            <wp:posOffset>6057900</wp:posOffset>
          </wp:positionH>
          <wp:positionV relativeFrom="paragraph">
            <wp:posOffset>62865</wp:posOffset>
          </wp:positionV>
          <wp:extent cx="685800" cy="316865"/>
          <wp:effectExtent l="0" t="0" r="0" b="0"/>
          <wp:wrapSquare wrapText="bothSides"/>
          <wp:docPr id="18" name="Picture 18" descr="logo new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new2">
                    <a:hlinkClick r:id="rId1"/>
                  </pic:cNvPr>
                  <pic:cNvPicPr>
                    <a:picLocks noChangeAspect="1" noChangeArrowheads="1"/>
                  </pic:cNvPicPr>
                </pic:nvPicPr>
                <pic:blipFill>
                  <a:blip r:embed="rId2" r:link="rId3"/>
                  <a:srcRect/>
                  <a:stretch>
                    <a:fillRect/>
                  </a:stretch>
                </pic:blipFill>
                <pic:spPr bwMode="auto">
                  <a:xfrm>
                    <a:off x="0" y="0"/>
                    <a:ext cx="685800" cy="316865"/>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anchor>
      </w:drawing>
    </w:r>
  </w:p>
  <w:p w:rsidR="001513BF" w:rsidRPr="00DC5ABC" w:rsidRDefault="001513BF" w:rsidP="002D04AC">
    <w:pPr>
      <w:pStyle w:val="Footer"/>
      <w:ind w:left="-709"/>
      <w:jc w:val="center"/>
      <w:rPr>
        <w:sz w:val="16"/>
        <w:szCs w:val="16"/>
        <w:lang w:val="en-US"/>
      </w:rPr>
    </w:pPr>
    <w:r w:rsidRPr="00DC5ABC">
      <w:rPr>
        <w:sz w:val="16"/>
        <w:szCs w:val="16"/>
        <w:lang w:val="en-US"/>
      </w:rPr>
      <w:t>AIS M MANAGEMENT LTD – Tel: +357 22 779840 or Fax: +357 22 779780</w:t>
    </w:r>
  </w:p>
  <w:p w:rsidR="001513BF" w:rsidRPr="00DC5ABC" w:rsidRDefault="001513BF" w:rsidP="002D04AC">
    <w:pPr>
      <w:pStyle w:val="Footer"/>
      <w:tabs>
        <w:tab w:val="center" w:pos="5528"/>
        <w:tab w:val="left" w:pos="9969"/>
      </w:tabs>
      <w:ind w:left="-426" w:right="283"/>
      <w:jc w:val="center"/>
      <w:rPr>
        <w:sz w:val="16"/>
        <w:szCs w:val="16"/>
        <w:lang w:val="en-US"/>
      </w:rPr>
    </w:pPr>
    <w:r w:rsidRPr="00DC5ABC">
      <w:rPr>
        <w:sz w:val="16"/>
        <w:szCs w:val="16"/>
        <w:lang w:val="en-US"/>
      </w:rPr>
      <w:t xml:space="preserve">Email: </w:t>
    </w:r>
    <w:hyperlink r:id="rId4" w:history="1">
      <w:r w:rsidRPr="00DC5ABC">
        <w:rPr>
          <w:rStyle w:val="Hyperlink"/>
          <w:rFonts w:ascii="Calibri" w:hAnsi="Calibri"/>
          <w:sz w:val="16"/>
          <w:szCs w:val="16"/>
          <w:lang w:val="en-US"/>
        </w:rPr>
        <w:t>aisman@cytanet.com.cy</w:t>
      </w:r>
    </w:hyperlink>
    <w:proofErr w:type="gramStart"/>
    <w:r w:rsidRPr="00DC5ABC">
      <w:rPr>
        <w:sz w:val="16"/>
        <w:szCs w:val="16"/>
        <w:lang w:val="en-US"/>
      </w:rPr>
      <w:t>,  web</w:t>
    </w:r>
    <w:proofErr w:type="gramEnd"/>
    <w:r w:rsidRPr="00DC5ABC">
      <w:rPr>
        <w:sz w:val="16"/>
        <w:szCs w:val="16"/>
        <w:lang w:val="en-US"/>
      </w:rPr>
      <w:t xml:space="preserve">: </w:t>
    </w:r>
    <w:hyperlink r:id="rId5" w:history="1">
      <w:r w:rsidRPr="00DC5ABC">
        <w:rPr>
          <w:rStyle w:val="Hyperlink"/>
          <w:rFonts w:ascii="Calibri" w:hAnsi="Calibri"/>
          <w:sz w:val="16"/>
          <w:szCs w:val="16"/>
          <w:lang w:val="en-US"/>
        </w:rPr>
        <w:t>www.aisman.org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BF" w:rsidRDefault="001513BF" w:rsidP="00F515F4">
    <w:pPr>
      <w:pStyle w:val="Footer"/>
      <w:ind w:left="-709"/>
      <w:jc w:val="center"/>
      <w:rPr>
        <w:sz w:val="18"/>
        <w:szCs w:val="18"/>
        <w:lang w:val="en-US"/>
      </w:rPr>
    </w:pPr>
  </w:p>
  <w:p w:rsidR="001513BF" w:rsidRPr="001F63A2" w:rsidRDefault="001513BF" w:rsidP="00F515F4">
    <w:pPr>
      <w:pStyle w:val="Footer"/>
      <w:ind w:left="-709"/>
      <w:jc w:val="center"/>
      <w:rPr>
        <w:sz w:val="18"/>
        <w:szCs w:val="18"/>
        <w:lang w:val="en-US"/>
      </w:rPr>
    </w:pPr>
    <w:r>
      <w:rPr>
        <w:noProof/>
        <w:lang w:val="en-US" w:eastAsia="en-US"/>
      </w:rPr>
      <w:drawing>
        <wp:anchor distT="0" distB="0" distL="114300" distR="114300" simplePos="0" relativeHeight="251663360" behindDoc="0" locked="0" layoutInCell="1" allowOverlap="1" wp14:anchorId="0277E96B" wp14:editId="4D426817">
          <wp:simplePos x="0" y="0"/>
          <wp:positionH relativeFrom="column">
            <wp:posOffset>5943600</wp:posOffset>
          </wp:positionH>
          <wp:positionV relativeFrom="paragraph">
            <wp:posOffset>36830</wp:posOffset>
          </wp:positionV>
          <wp:extent cx="685800" cy="316865"/>
          <wp:effectExtent l="0" t="0" r="0" b="0"/>
          <wp:wrapSquare wrapText="bothSides"/>
          <wp:docPr id="5" name="Picture 1" descr="logo new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new2">
                    <a:hlinkClick r:id="rId1"/>
                  </pic:cNvPr>
                  <pic:cNvPicPr>
                    <a:picLocks noChangeAspect="1" noChangeArrowheads="1"/>
                  </pic:cNvPicPr>
                </pic:nvPicPr>
                <pic:blipFill>
                  <a:blip r:embed="rId2" r:link="rId3"/>
                  <a:srcRect/>
                  <a:stretch>
                    <a:fillRect/>
                  </a:stretch>
                </pic:blipFill>
                <pic:spPr bwMode="auto">
                  <a:xfrm>
                    <a:off x="0" y="0"/>
                    <a:ext cx="685800" cy="316865"/>
                  </a:xfrm>
                  <a:prstGeom prst="rect">
                    <a:avLst/>
                  </a:prstGeom>
                  <a:noFill/>
                  <a:ln w="9525">
                    <a:noFill/>
                    <a:miter lim="800000"/>
                    <a:headEnd/>
                    <a:tailEnd/>
                  </a:ln>
                </pic:spPr>
              </pic:pic>
            </a:graphicData>
          </a:graphic>
        </wp:anchor>
      </w:drawing>
    </w:r>
    <w:r w:rsidRPr="001F63A2">
      <w:rPr>
        <w:sz w:val="18"/>
        <w:szCs w:val="18"/>
        <w:lang w:val="en-US"/>
      </w:rPr>
      <w:t>AIS M MANAGEMENT LTD – Tel: +357 22 779840 or Fax: +357 22 779780</w:t>
    </w:r>
  </w:p>
  <w:p w:rsidR="001513BF" w:rsidRPr="001015B3" w:rsidRDefault="001513BF" w:rsidP="00F515F4">
    <w:pPr>
      <w:pStyle w:val="Footer"/>
      <w:tabs>
        <w:tab w:val="center" w:pos="5528"/>
        <w:tab w:val="left" w:pos="9969"/>
      </w:tabs>
      <w:ind w:left="-426" w:right="283"/>
      <w:jc w:val="center"/>
      <w:rPr>
        <w:sz w:val="18"/>
        <w:szCs w:val="18"/>
        <w:lang w:val="en-US"/>
      </w:rPr>
    </w:pPr>
    <w:r w:rsidRPr="001015B3">
      <w:rPr>
        <w:sz w:val="18"/>
        <w:szCs w:val="18"/>
        <w:lang w:val="en-US"/>
      </w:rPr>
      <w:t xml:space="preserve">Email: </w:t>
    </w:r>
    <w:hyperlink r:id="rId4" w:history="1">
      <w:r w:rsidRPr="001015B3">
        <w:rPr>
          <w:rStyle w:val="Hyperlink"/>
          <w:rFonts w:ascii="Calibri" w:hAnsi="Calibri"/>
          <w:sz w:val="18"/>
          <w:szCs w:val="18"/>
          <w:lang w:val="en-US"/>
        </w:rPr>
        <w:t>aisman@cytanet.com.cy</w:t>
      </w:r>
    </w:hyperlink>
    <w:proofErr w:type="gramStart"/>
    <w:r w:rsidRPr="001015B3">
      <w:rPr>
        <w:sz w:val="18"/>
        <w:szCs w:val="18"/>
        <w:lang w:val="en-US"/>
      </w:rPr>
      <w:t>,  web</w:t>
    </w:r>
    <w:proofErr w:type="gramEnd"/>
    <w:r w:rsidRPr="001015B3">
      <w:rPr>
        <w:sz w:val="18"/>
        <w:szCs w:val="18"/>
        <w:lang w:val="en-US"/>
      </w:rPr>
      <w:t xml:space="preserve">: </w:t>
    </w:r>
    <w:hyperlink r:id="rId5" w:history="1">
      <w:r w:rsidRPr="001015B3">
        <w:rPr>
          <w:rStyle w:val="Hyperlink"/>
          <w:rFonts w:ascii="Calibri" w:hAnsi="Calibri"/>
          <w:sz w:val="18"/>
          <w:szCs w:val="18"/>
          <w:lang w:val="en-US"/>
        </w:rPr>
        <w:t>www.aisman.org</w:t>
      </w:r>
    </w:hyperlink>
  </w:p>
  <w:p w:rsidR="001513BF" w:rsidRPr="001F63A2" w:rsidRDefault="001513BF" w:rsidP="00F515F4">
    <w:pPr>
      <w:pStyle w:val="Footer"/>
      <w:tabs>
        <w:tab w:val="center" w:pos="5528"/>
        <w:tab w:val="left" w:pos="9969"/>
      </w:tabs>
      <w:jc w:val="center"/>
      <w:rPr>
        <w:lang w:val="en-US"/>
      </w:rPr>
    </w:pPr>
  </w:p>
  <w:p w:rsidR="001513BF" w:rsidRPr="001F63A2" w:rsidRDefault="001513BF">
    <w:pPr>
      <w:spacing w:line="197" w:lineRule="exact"/>
      <w:rPr>
        <w:sz w:val="19"/>
        <w:szCs w:val="19"/>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357" w:rsidRDefault="00107357" w:rsidP="00F66A86">
      <w:r>
        <w:separator/>
      </w:r>
    </w:p>
  </w:footnote>
  <w:footnote w:type="continuationSeparator" w:id="0">
    <w:p w:rsidR="00107357" w:rsidRDefault="00107357" w:rsidP="00F66A86">
      <w:r>
        <w:continuationSeparator/>
      </w:r>
    </w:p>
  </w:footnote>
  <w:footnote w:id="1">
    <w:p w:rsidR="00E23455" w:rsidRPr="00D954E9" w:rsidRDefault="00E23455" w:rsidP="00BC7EF9">
      <w:pPr>
        <w:ind w:right="1120"/>
        <w:rPr>
          <w:sz w:val="14"/>
          <w:szCs w:val="14"/>
          <w:lang w:val="en-US"/>
        </w:rPr>
      </w:pPr>
      <w:r w:rsidRPr="00BC7EF9">
        <w:rPr>
          <w:rStyle w:val="FootnoteReference"/>
          <w:rFonts w:ascii="Times New Roman" w:eastAsia="Times New Roman" w:hAnsi="Times New Roman"/>
          <w:b/>
          <w:sz w:val="14"/>
          <w:szCs w:val="14"/>
          <w:lang w:val="en-US"/>
        </w:rPr>
        <w:footnoteRef/>
      </w:r>
      <w:r w:rsidRPr="00BC7EF9">
        <w:rPr>
          <w:rFonts w:asciiTheme="minorHAnsi" w:eastAsia="Times New Roman" w:hAnsiTheme="minorHAnsi"/>
          <w:b/>
          <w:spacing w:val="-5"/>
          <w:w w:val="103"/>
          <w:position w:val="-1"/>
          <w:sz w:val="14"/>
          <w:szCs w:val="14"/>
          <w:lang w:val="en-US"/>
        </w:rPr>
        <w:t xml:space="preserve"> attributed to Carrie - </w:t>
      </w:r>
      <w:proofErr w:type="spellStart"/>
      <w:r w:rsidRPr="00BC7EF9">
        <w:rPr>
          <w:rFonts w:asciiTheme="minorHAnsi" w:eastAsia="Times New Roman" w:hAnsiTheme="minorHAnsi"/>
          <w:b/>
          <w:spacing w:val="-5"/>
          <w:w w:val="103"/>
          <w:position w:val="-1"/>
          <w:sz w:val="14"/>
          <w:szCs w:val="14"/>
          <w:lang w:val="en-US"/>
        </w:rPr>
        <w:t>Menkel</w:t>
      </w:r>
      <w:proofErr w:type="spellEnd"/>
      <w:r w:rsidRPr="00BC7EF9">
        <w:rPr>
          <w:rFonts w:asciiTheme="minorHAnsi" w:eastAsia="Times New Roman" w:hAnsiTheme="minorHAnsi"/>
          <w:b/>
          <w:spacing w:val="-5"/>
          <w:w w:val="103"/>
          <w:position w:val="-1"/>
          <w:sz w:val="14"/>
          <w:szCs w:val="14"/>
          <w:lang w:val="en-US"/>
        </w:rPr>
        <w:t>-Meadow</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BF" w:rsidRDefault="001513BF">
    <w:pPr>
      <w:pStyle w:val="Header"/>
    </w:pPr>
    <w:r>
      <w:rPr>
        <w:rFonts w:ascii="Helvetica" w:eastAsiaTheme="minorEastAsia" w:hAnsi="Helvetica" w:cs="Helvetica"/>
        <w:noProof/>
        <w:sz w:val="24"/>
        <w:szCs w:val="24"/>
        <w:lang w:val="en-US" w:eastAsia="en-US"/>
      </w:rPr>
      <w:drawing>
        <wp:anchor distT="0" distB="0" distL="114300" distR="114300" simplePos="0" relativeHeight="251661312" behindDoc="0" locked="0" layoutInCell="1" allowOverlap="1" wp14:anchorId="37862998" wp14:editId="30F67713">
          <wp:simplePos x="0" y="0"/>
          <wp:positionH relativeFrom="column">
            <wp:posOffset>6172200</wp:posOffset>
          </wp:positionH>
          <wp:positionV relativeFrom="paragraph">
            <wp:posOffset>-48260</wp:posOffset>
          </wp:positionV>
          <wp:extent cx="685800" cy="54673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46735"/>
                  </a:xfrm>
                  <a:prstGeom prst="rect">
                    <a:avLst/>
                  </a:prstGeom>
                  <a:noFill/>
                  <a:ln>
                    <a:noFill/>
                  </a:ln>
                  <a:extLst>
                    <a:ext uri="{FAA26D3D-D897-4be2-8F04-BA451C77F1D7}">
                      <ma14:placeholderFlag xmlns:ma14="http://schemas.microsoft.com/office/mac/drawingml/2011/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1EC4"/>
    <w:multiLevelType w:val="singleLevel"/>
    <w:tmpl w:val="22D82A7C"/>
    <w:lvl w:ilvl="0">
      <w:start w:val="11"/>
      <w:numFmt w:val="decimal"/>
      <w:lvlText w:val="%1."/>
      <w:lvlJc w:val="left"/>
      <w:pPr>
        <w:tabs>
          <w:tab w:val="num" w:pos="360"/>
        </w:tabs>
        <w:ind w:left="360" w:hanging="360"/>
      </w:pPr>
    </w:lvl>
  </w:abstractNum>
  <w:abstractNum w:abstractNumId="1">
    <w:nsid w:val="06552739"/>
    <w:multiLevelType w:val="hybridMultilevel"/>
    <w:tmpl w:val="EA66E60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EAF0E9F"/>
    <w:multiLevelType w:val="hybridMultilevel"/>
    <w:tmpl w:val="1286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D4B1D"/>
    <w:multiLevelType w:val="hybridMultilevel"/>
    <w:tmpl w:val="A582EA4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7165754"/>
    <w:multiLevelType w:val="hybridMultilevel"/>
    <w:tmpl w:val="1068C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FD7947"/>
    <w:multiLevelType w:val="hybridMultilevel"/>
    <w:tmpl w:val="B33CBC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85633CE"/>
    <w:multiLevelType w:val="hybridMultilevel"/>
    <w:tmpl w:val="595457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D0D03A0"/>
    <w:multiLevelType w:val="hybridMultilevel"/>
    <w:tmpl w:val="B87CE4DE"/>
    <w:lvl w:ilvl="0" w:tplc="DF961AB4">
      <w:start w:val="1"/>
      <w:numFmt w:val="decimal"/>
      <w:lvlText w:val="%1."/>
      <w:lvlJc w:val="left"/>
      <w:pPr>
        <w:ind w:left="75" w:hanging="435"/>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8">
    <w:nsid w:val="345F4BF0"/>
    <w:multiLevelType w:val="hybridMultilevel"/>
    <w:tmpl w:val="D1FC5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135E06"/>
    <w:multiLevelType w:val="hybridMultilevel"/>
    <w:tmpl w:val="0DAE0A16"/>
    <w:lvl w:ilvl="0" w:tplc="0D54CCE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08214D2"/>
    <w:multiLevelType w:val="hybridMultilevel"/>
    <w:tmpl w:val="E2BCF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A100DD"/>
    <w:multiLevelType w:val="hybridMultilevel"/>
    <w:tmpl w:val="8212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B12AA0"/>
    <w:multiLevelType w:val="hybridMultilevel"/>
    <w:tmpl w:val="F24CE440"/>
    <w:lvl w:ilvl="0" w:tplc="04090001">
      <w:start w:val="1"/>
      <w:numFmt w:val="bullet"/>
      <w:lvlText w:val=""/>
      <w:lvlJc w:val="left"/>
      <w:pPr>
        <w:ind w:left="-273" w:hanging="360"/>
      </w:pPr>
      <w:rPr>
        <w:rFonts w:ascii="Symbol" w:hAnsi="Symbol" w:hint="default"/>
      </w:rPr>
    </w:lvl>
    <w:lvl w:ilvl="1" w:tplc="04090003" w:tentative="1">
      <w:start w:val="1"/>
      <w:numFmt w:val="bullet"/>
      <w:lvlText w:val="o"/>
      <w:lvlJc w:val="left"/>
      <w:pPr>
        <w:ind w:left="447" w:hanging="360"/>
      </w:pPr>
      <w:rPr>
        <w:rFonts w:ascii="Courier New" w:hAnsi="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hint="default"/>
      </w:rPr>
    </w:lvl>
    <w:lvl w:ilvl="8" w:tplc="04090005" w:tentative="1">
      <w:start w:val="1"/>
      <w:numFmt w:val="bullet"/>
      <w:lvlText w:val=""/>
      <w:lvlJc w:val="left"/>
      <w:pPr>
        <w:ind w:left="5487" w:hanging="360"/>
      </w:pPr>
      <w:rPr>
        <w:rFonts w:ascii="Wingdings" w:hAnsi="Wingdings" w:hint="default"/>
      </w:rPr>
    </w:lvl>
  </w:abstractNum>
  <w:num w:numId="1">
    <w:abstractNumId w:val="12"/>
  </w:num>
  <w:num w:numId="2">
    <w:abstractNumId w:val="5"/>
  </w:num>
  <w:num w:numId="3">
    <w:abstractNumId w:val="6"/>
  </w:num>
  <w:num w:numId="4">
    <w:abstractNumId w:val="0"/>
  </w:num>
  <w:num w:numId="5">
    <w:abstractNumId w:val="9"/>
  </w:num>
  <w:num w:numId="6">
    <w:abstractNumId w:val="11"/>
  </w:num>
  <w:num w:numId="7">
    <w:abstractNumId w:val="2"/>
  </w:num>
  <w:num w:numId="8">
    <w:abstractNumId w:val="7"/>
  </w:num>
  <w:num w:numId="9">
    <w:abstractNumId w:val="4"/>
  </w:num>
  <w:num w:numId="10">
    <w:abstractNumId w:val="10"/>
  </w:num>
  <w:num w:numId="11">
    <w:abstractNumId w:val="8"/>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BA"/>
    <w:rsid w:val="00037CD0"/>
    <w:rsid w:val="00060042"/>
    <w:rsid w:val="00067F0E"/>
    <w:rsid w:val="000706B6"/>
    <w:rsid w:val="00076D2A"/>
    <w:rsid w:val="000844ED"/>
    <w:rsid w:val="000A2E73"/>
    <w:rsid w:val="000B6DFB"/>
    <w:rsid w:val="000E0BC7"/>
    <w:rsid w:val="000F43D9"/>
    <w:rsid w:val="001015B3"/>
    <w:rsid w:val="00107357"/>
    <w:rsid w:val="00125B3D"/>
    <w:rsid w:val="00132C31"/>
    <w:rsid w:val="001513BF"/>
    <w:rsid w:val="00181362"/>
    <w:rsid w:val="00185060"/>
    <w:rsid w:val="00185FF5"/>
    <w:rsid w:val="00197318"/>
    <w:rsid w:val="001E1BA7"/>
    <w:rsid w:val="001F2FB3"/>
    <w:rsid w:val="001F57F5"/>
    <w:rsid w:val="001F63A2"/>
    <w:rsid w:val="0023142E"/>
    <w:rsid w:val="00245FC8"/>
    <w:rsid w:val="00253732"/>
    <w:rsid w:val="002552CC"/>
    <w:rsid w:val="00273E3E"/>
    <w:rsid w:val="00277DC5"/>
    <w:rsid w:val="002B1A5E"/>
    <w:rsid w:val="002B75BF"/>
    <w:rsid w:val="002C0EF8"/>
    <w:rsid w:val="002C6C23"/>
    <w:rsid w:val="002D04AC"/>
    <w:rsid w:val="00322236"/>
    <w:rsid w:val="00344880"/>
    <w:rsid w:val="0035433A"/>
    <w:rsid w:val="00366145"/>
    <w:rsid w:val="00395832"/>
    <w:rsid w:val="003A68CD"/>
    <w:rsid w:val="003C2AE6"/>
    <w:rsid w:val="003F1F40"/>
    <w:rsid w:val="003F5105"/>
    <w:rsid w:val="00404E01"/>
    <w:rsid w:val="004140E2"/>
    <w:rsid w:val="00425930"/>
    <w:rsid w:val="004277DA"/>
    <w:rsid w:val="00427F57"/>
    <w:rsid w:val="0043211B"/>
    <w:rsid w:val="0044145B"/>
    <w:rsid w:val="00497CD1"/>
    <w:rsid w:val="004B4B4B"/>
    <w:rsid w:val="004C6545"/>
    <w:rsid w:val="004C711F"/>
    <w:rsid w:val="004E2541"/>
    <w:rsid w:val="004E7125"/>
    <w:rsid w:val="00500A78"/>
    <w:rsid w:val="00513B27"/>
    <w:rsid w:val="0057141C"/>
    <w:rsid w:val="00577A1C"/>
    <w:rsid w:val="00591075"/>
    <w:rsid w:val="005910F3"/>
    <w:rsid w:val="00591C15"/>
    <w:rsid w:val="005965EB"/>
    <w:rsid w:val="005A65A8"/>
    <w:rsid w:val="005A703A"/>
    <w:rsid w:val="005C12BF"/>
    <w:rsid w:val="005C367E"/>
    <w:rsid w:val="005C5557"/>
    <w:rsid w:val="005E0067"/>
    <w:rsid w:val="005E14DF"/>
    <w:rsid w:val="005E6DAB"/>
    <w:rsid w:val="00652852"/>
    <w:rsid w:val="00666B6A"/>
    <w:rsid w:val="00671F78"/>
    <w:rsid w:val="00683072"/>
    <w:rsid w:val="006A22B2"/>
    <w:rsid w:val="006B4BB8"/>
    <w:rsid w:val="00712B65"/>
    <w:rsid w:val="00724BFE"/>
    <w:rsid w:val="00732770"/>
    <w:rsid w:val="007339B8"/>
    <w:rsid w:val="007677FB"/>
    <w:rsid w:val="007B0621"/>
    <w:rsid w:val="007C7EEA"/>
    <w:rsid w:val="007D436D"/>
    <w:rsid w:val="00812A77"/>
    <w:rsid w:val="008314E8"/>
    <w:rsid w:val="008535B7"/>
    <w:rsid w:val="00866EF1"/>
    <w:rsid w:val="00891529"/>
    <w:rsid w:val="008A7E3A"/>
    <w:rsid w:val="008B1436"/>
    <w:rsid w:val="008C0BB9"/>
    <w:rsid w:val="008C2B8E"/>
    <w:rsid w:val="008D6FE3"/>
    <w:rsid w:val="008E494A"/>
    <w:rsid w:val="008F6C3B"/>
    <w:rsid w:val="00907A77"/>
    <w:rsid w:val="009110AE"/>
    <w:rsid w:val="009303BA"/>
    <w:rsid w:val="00937885"/>
    <w:rsid w:val="00960118"/>
    <w:rsid w:val="00982C69"/>
    <w:rsid w:val="009943C4"/>
    <w:rsid w:val="009A0DCB"/>
    <w:rsid w:val="009A2A77"/>
    <w:rsid w:val="009B5EE8"/>
    <w:rsid w:val="009F0A5D"/>
    <w:rsid w:val="00A10643"/>
    <w:rsid w:val="00A35E2A"/>
    <w:rsid w:val="00A53CF7"/>
    <w:rsid w:val="00A75AA6"/>
    <w:rsid w:val="00A90927"/>
    <w:rsid w:val="00A91608"/>
    <w:rsid w:val="00A95DBF"/>
    <w:rsid w:val="00AB5DA8"/>
    <w:rsid w:val="00AB7BC9"/>
    <w:rsid w:val="00AC1649"/>
    <w:rsid w:val="00AF0F97"/>
    <w:rsid w:val="00B0023D"/>
    <w:rsid w:val="00B00BFD"/>
    <w:rsid w:val="00B0694B"/>
    <w:rsid w:val="00B113AD"/>
    <w:rsid w:val="00B17EE6"/>
    <w:rsid w:val="00B325CA"/>
    <w:rsid w:val="00B42029"/>
    <w:rsid w:val="00B43476"/>
    <w:rsid w:val="00B57CA1"/>
    <w:rsid w:val="00B6252B"/>
    <w:rsid w:val="00B666FD"/>
    <w:rsid w:val="00B93880"/>
    <w:rsid w:val="00BA20EA"/>
    <w:rsid w:val="00BC735A"/>
    <w:rsid w:val="00BC7EF9"/>
    <w:rsid w:val="00BE1C6A"/>
    <w:rsid w:val="00C11656"/>
    <w:rsid w:val="00C548DC"/>
    <w:rsid w:val="00C67E36"/>
    <w:rsid w:val="00C83878"/>
    <w:rsid w:val="00C86652"/>
    <w:rsid w:val="00CD1FC9"/>
    <w:rsid w:val="00CD3993"/>
    <w:rsid w:val="00D12686"/>
    <w:rsid w:val="00D13CC7"/>
    <w:rsid w:val="00D64C67"/>
    <w:rsid w:val="00D83106"/>
    <w:rsid w:val="00D9311F"/>
    <w:rsid w:val="00D93E9E"/>
    <w:rsid w:val="00D954E9"/>
    <w:rsid w:val="00DC5ABC"/>
    <w:rsid w:val="00DC7FE4"/>
    <w:rsid w:val="00DE1878"/>
    <w:rsid w:val="00DE51D0"/>
    <w:rsid w:val="00DF7283"/>
    <w:rsid w:val="00DF7F83"/>
    <w:rsid w:val="00E16520"/>
    <w:rsid w:val="00E23455"/>
    <w:rsid w:val="00E7631B"/>
    <w:rsid w:val="00E80966"/>
    <w:rsid w:val="00EA1B73"/>
    <w:rsid w:val="00EB39DB"/>
    <w:rsid w:val="00ED340D"/>
    <w:rsid w:val="00EE1A4A"/>
    <w:rsid w:val="00F02C6A"/>
    <w:rsid w:val="00F14705"/>
    <w:rsid w:val="00F2351D"/>
    <w:rsid w:val="00F515F4"/>
    <w:rsid w:val="00F60873"/>
    <w:rsid w:val="00F60C66"/>
    <w:rsid w:val="00F66A86"/>
    <w:rsid w:val="00F7058C"/>
    <w:rsid w:val="00F8482D"/>
    <w:rsid w:val="00F860E3"/>
    <w:rsid w:val="00FA563F"/>
    <w:rsid w:val="00FB6061"/>
    <w:rsid w:val="00FC372B"/>
    <w:rsid w:val="00FD18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DF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B6A"/>
    <w:rPr>
      <w:rFonts w:ascii="Calibri" w:eastAsia="Calibri" w:hAnsi="Calibri" w:cs="Times New Roman"/>
      <w:sz w:val="22"/>
      <w:szCs w:val="22"/>
      <w:lang w:val="el-GR" w:eastAsia="el-GR"/>
    </w:rPr>
  </w:style>
  <w:style w:type="paragraph" w:styleId="Heading1">
    <w:name w:val="heading 1"/>
    <w:basedOn w:val="Normal"/>
    <w:next w:val="Normal"/>
    <w:link w:val="Heading1Char"/>
    <w:qFormat/>
    <w:rsid w:val="008E494A"/>
    <w:pPr>
      <w:keepNext/>
      <w:autoSpaceDE w:val="0"/>
      <w:autoSpaceDN w:val="0"/>
      <w:adjustRightInd w:val="0"/>
      <w:outlineLvl w:val="0"/>
    </w:pPr>
    <w:rPr>
      <w:rFonts w:ascii="Arial" w:eastAsia="Times New Roman" w:hAnsi="Arial" w:cs="Arial"/>
      <w:b/>
      <w:bCs/>
      <w:color w:val="231F20"/>
      <w:sz w:val="24"/>
      <w:szCs w:val="28"/>
      <w:lang w:val="en-US" w:eastAsia="en-US"/>
    </w:rPr>
  </w:style>
  <w:style w:type="paragraph" w:styleId="Heading2">
    <w:name w:val="heading 2"/>
    <w:basedOn w:val="Normal"/>
    <w:next w:val="Normal"/>
    <w:link w:val="Heading2Char"/>
    <w:qFormat/>
    <w:rsid w:val="008E494A"/>
    <w:pPr>
      <w:keepNext/>
      <w:jc w:val="center"/>
      <w:outlineLvl w:val="1"/>
    </w:pPr>
    <w:rPr>
      <w:rFonts w:ascii="Arial" w:eastAsia="Times New Roman" w:hAnsi="Arial"/>
      <w:b/>
      <w:bCs/>
      <w:sz w:val="28"/>
      <w:szCs w:val="20"/>
      <w:lang w:val="en-GB" w:eastAsia="en-US"/>
    </w:rPr>
  </w:style>
  <w:style w:type="paragraph" w:styleId="Heading6">
    <w:name w:val="heading 6"/>
    <w:basedOn w:val="Normal"/>
    <w:next w:val="Normal"/>
    <w:link w:val="Heading6Char"/>
    <w:qFormat/>
    <w:rsid w:val="008E494A"/>
    <w:pPr>
      <w:keepNext/>
      <w:autoSpaceDE w:val="0"/>
      <w:autoSpaceDN w:val="0"/>
      <w:adjustRightInd w:val="0"/>
      <w:jc w:val="center"/>
      <w:outlineLvl w:val="5"/>
    </w:pPr>
    <w:rPr>
      <w:rFonts w:ascii="Arial" w:eastAsia="Times New Roman" w:hAnsi="Arial" w:cs="Arial"/>
      <w:b/>
      <w:bCs/>
      <w:color w:val="231F2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66A86"/>
    <w:pPr>
      <w:tabs>
        <w:tab w:val="center" w:pos="4320"/>
        <w:tab w:val="right" w:pos="8640"/>
      </w:tabs>
    </w:pPr>
  </w:style>
  <w:style w:type="character" w:customStyle="1" w:styleId="HeaderChar">
    <w:name w:val="Header Char"/>
    <w:basedOn w:val="DefaultParagraphFont"/>
    <w:link w:val="Header"/>
    <w:rsid w:val="00F66A86"/>
  </w:style>
  <w:style w:type="paragraph" w:styleId="Footer">
    <w:name w:val="footer"/>
    <w:basedOn w:val="Normal"/>
    <w:link w:val="FooterChar"/>
    <w:unhideWhenUsed/>
    <w:rsid w:val="00F66A86"/>
    <w:pPr>
      <w:tabs>
        <w:tab w:val="center" w:pos="4320"/>
        <w:tab w:val="right" w:pos="8640"/>
      </w:tabs>
    </w:pPr>
  </w:style>
  <w:style w:type="character" w:customStyle="1" w:styleId="FooterChar">
    <w:name w:val="Footer Char"/>
    <w:basedOn w:val="DefaultParagraphFont"/>
    <w:link w:val="Footer"/>
    <w:rsid w:val="00F66A86"/>
  </w:style>
  <w:style w:type="paragraph" w:styleId="BalloonText">
    <w:name w:val="Balloon Text"/>
    <w:basedOn w:val="Normal"/>
    <w:link w:val="BalloonTextChar"/>
    <w:uiPriority w:val="99"/>
    <w:semiHidden/>
    <w:unhideWhenUsed/>
    <w:rsid w:val="00666B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6B6A"/>
    <w:rPr>
      <w:rFonts w:ascii="Lucida Grande" w:hAnsi="Lucida Grande" w:cs="Lucida Grande"/>
      <w:sz w:val="18"/>
      <w:szCs w:val="18"/>
    </w:rPr>
  </w:style>
  <w:style w:type="character" w:styleId="Hyperlink">
    <w:name w:val="Hyperlink"/>
    <w:basedOn w:val="DefaultParagraphFont"/>
    <w:uiPriority w:val="99"/>
    <w:unhideWhenUsed/>
    <w:rsid w:val="00A91608"/>
    <w:rPr>
      <w:rFonts w:ascii="Times New Roman" w:hAnsi="Times New Roman" w:cs="Times New Roman" w:hint="default"/>
      <w:color w:val="0000FF"/>
      <w:u w:val="single"/>
    </w:rPr>
  </w:style>
  <w:style w:type="paragraph" w:styleId="NormalWeb">
    <w:name w:val="Normal (Web)"/>
    <w:basedOn w:val="Normal"/>
    <w:uiPriority w:val="99"/>
    <w:unhideWhenUsed/>
    <w:rsid w:val="000A2E73"/>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0A2E73"/>
    <w:pPr>
      <w:ind w:left="720"/>
      <w:contextualSpacing/>
    </w:pPr>
    <w:rPr>
      <w:rFonts w:ascii="Tahoma" w:eastAsia="Times New Roman" w:hAnsi="Tahoma"/>
      <w:szCs w:val="20"/>
      <w:lang w:val="en-GB" w:eastAsia="en-US"/>
    </w:rPr>
  </w:style>
  <w:style w:type="paragraph" w:styleId="PlainText">
    <w:name w:val="Plain Text"/>
    <w:basedOn w:val="Normal"/>
    <w:link w:val="PlainTextChar"/>
    <w:rsid w:val="000A2E73"/>
    <w:rPr>
      <w:rFonts w:ascii="Courier New" w:eastAsia="Times New Roman" w:hAnsi="Courier New"/>
      <w:sz w:val="20"/>
      <w:szCs w:val="20"/>
      <w:lang w:val="en-US" w:eastAsia="en-US"/>
    </w:rPr>
  </w:style>
  <w:style w:type="character" w:customStyle="1" w:styleId="PlainTextChar">
    <w:name w:val="Plain Text Char"/>
    <w:basedOn w:val="DefaultParagraphFont"/>
    <w:link w:val="PlainText"/>
    <w:rsid w:val="000A2E73"/>
    <w:rPr>
      <w:rFonts w:ascii="Courier New" w:eastAsia="Times New Roman" w:hAnsi="Courier New" w:cs="Times New Roman"/>
      <w:sz w:val="20"/>
      <w:szCs w:val="20"/>
      <w:lang w:val="en-US"/>
    </w:rPr>
  </w:style>
  <w:style w:type="table" w:styleId="TableGrid">
    <w:name w:val="Table Grid"/>
    <w:basedOn w:val="TableNormal"/>
    <w:uiPriority w:val="59"/>
    <w:rsid w:val="000A2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8D6FE3"/>
    <w:rPr>
      <w:rFonts w:ascii="Helvetica" w:eastAsia="ヒラギノ角ゴ Pro W3" w:hAnsi="Helvetica" w:cs="Times New Roman"/>
      <w:color w:val="000000"/>
      <w:szCs w:val="20"/>
      <w:lang w:val="en-US"/>
    </w:rPr>
  </w:style>
  <w:style w:type="paragraph" w:customStyle="1" w:styleId="Default">
    <w:name w:val="Default"/>
    <w:rsid w:val="008D6FE3"/>
    <w:pPr>
      <w:autoSpaceDE w:val="0"/>
      <w:autoSpaceDN w:val="0"/>
      <w:adjustRightInd w:val="0"/>
    </w:pPr>
    <w:rPr>
      <w:rFonts w:ascii="Verdana" w:eastAsia="Times New Roman" w:hAnsi="Verdana" w:cs="Verdana"/>
      <w:color w:val="000000"/>
      <w:lang w:val="el-GR" w:eastAsia="el-GR"/>
    </w:rPr>
  </w:style>
  <w:style w:type="paragraph" w:styleId="FootnoteText">
    <w:name w:val="footnote text"/>
    <w:basedOn w:val="Normal"/>
    <w:link w:val="FootnoteTextChar"/>
    <w:rsid w:val="00125B3D"/>
    <w:pPr>
      <w:jc w:val="both"/>
    </w:pPr>
    <w:rPr>
      <w:rFonts w:ascii="Arial" w:eastAsia="Times New Roman" w:hAnsi="Arial"/>
      <w:sz w:val="20"/>
      <w:szCs w:val="20"/>
      <w:lang w:val="nl-NL" w:eastAsia="nl-NL"/>
    </w:rPr>
  </w:style>
  <w:style w:type="character" w:customStyle="1" w:styleId="FootnoteTextChar">
    <w:name w:val="Footnote Text Char"/>
    <w:basedOn w:val="DefaultParagraphFont"/>
    <w:link w:val="FootnoteText"/>
    <w:rsid w:val="00125B3D"/>
    <w:rPr>
      <w:rFonts w:ascii="Arial" w:eastAsia="Times New Roman" w:hAnsi="Arial" w:cs="Times New Roman"/>
      <w:sz w:val="20"/>
      <w:szCs w:val="20"/>
      <w:lang w:val="nl-NL" w:eastAsia="nl-NL"/>
    </w:rPr>
  </w:style>
  <w:style w:type="character" w:styleId="FootnoteReference">
    <w:name w:val="footnote reference"/>
    <w:basedOn w:val="DefaultParagraphFont"/>
    <w:rsid w:val="00125B3D"/>
    <w:rPr>
      <w:vertAlign w:val="superscript"/>
    </w:rPr>
  </w:style>
  <w:style w:type="paragraph" w:customStyle="1" w:styleId="Paragraphintable">
    <w:name w:val="Paragraph in table"/>
    <w:basedOn w:val="Normal"/>
    <w:link w:val="ParagraphintableChar"/>
    <w:rsid w:val="00BC735A"/>
    <w:pPr>
      <w:spacing w:after="120"/>
      <w:jc w:val="both"/>
    </w:pPr>
    <w:rPr>
      <w:rFonts w:ascii="Arial" w:eastAsia="Times New Roman" w:hAnsi="Arial"/>
      <w:b/>
      <w:bCs/>
      <w:noProof/>
      <w:sz w:val="20"/>
      <w:szCs w:val="20"/>
      <w:lang w:val="en-US" w:eastAsia="ru-RU"/>
    </w:rPr>
  </w:style>
  <w:style w:type="character" w:customStyle="1" w:styleId="ParagraphintableChar">
    <w:name w:val="Paragraph in table Char"/>
    <w:basedOn w:val="DefaultParagraphFont"/>
    <w:link w:val="Paragraphintable"/>
    <w:rsid w:val="00BC735A"/>
    <w:rPr>
      <w:rFonts w:ascii="Arial" w:eastAsia="Times New Roman" w:hAnsi="Arial" w:cs="Times New Roman"/>
      <w:b/>
      <w:bCs/>
      <w:noProof/>
      <w:sz w:val="20"/>
      <w:szCs w:val="20"/>
      <w:lang w:val="en-US" w:eastAsia="ru-RU"/>
    </w:rPr>
  </w:style>
  <w:style w:type="character" w:customStyle="1" w:styleId="Heading1Char">
    <w:name w:val="Heading 1 Char"/>
    <w:basedOn w:val="DefaultParagraphFont"/>
    <w:link w:val="Heading1"/>
    <w:rsid w:val="008E494A"/>
    <w:rPr>
      <w:rFonts w:ascii="Arial" w:eastAsia="Times New Roman" w:hAnsi="Arial" w:cs="Arial"/>
      <w:b/>
      <w:bCs/>
      <w:color w:val="231F20"/>
      <w:szCs w:val="28"/>
      <w:lang w:val="en-US"/>
    </w:rPr>
  </w:style>
  <w:style w:type="character" w:customStyle="1" w:styleId="Heading2Char">
    <w:name w:val="Heading 2 Char"/>
    <w:basedOn w:val="DefaultParagraphFont"/>
    <w:link w:val="Heading2"/>
    <w:rsid w:val="008E494A"/>
    <w:rPr>
      <w:rFonts w:ascii="Arial" w:eastAsia="Times New Roman" w:hAnsi="Arial" w:cs="Times New Roman"/>
      <w:b/>
      <w:bCs/>
      <w:sz w:val="28"/>
      <w:szCs w:val="20"/>
    </w:rPr>
  </w:style>
  <w:style w:type="character" w:customStyle="1" w:styleId="Heading6Char">
    <w:name w:val="Heading 6 Char"/>
    <w:basedOn w:val="DefaultParagraphFont"/>
    <w:link w:val="Heading6"/>
    <w:rsid w:val="008E494A"/>
    <w:rPr>
      <w:rFonts w:ascii="Arial" w:eastAsia="Times New Roman" w:hAnsi="Arial" w:cs="Arial"/>
      <w:b/>
      <w:bCs/>
      <w:color w:val="231F20"/>
      <w:szCs w:val="22"/>
    </w:rPr>
  </w:style>
  <w:style w:type="paragraph" w:styleId="Title">
    <w:name w:val="Title"/>
    <w:basedOn w:val="Normal"/>
    <w:link w:val="TitleChar"/>
    <w:qFormat/>
    <w:rsid w:val="008E494A"/>
    <w:pPr>
      <w:autoSpaceDE w:val="0"/>
      <w:autoSpaceDN w:val="0"/>
      <w:adjustRightInd w:val="0"/>
      <w:jc w:val="center"/>
    </w:pPr>
    <w:rPr>
      <w:rFonts w:ascii="Arial" w:eastAsia="Times New Roman" w:hAnsi="Arial" w:cs="Arial"/>
      <w:b/>
      <w:bCs/>
      <w:color w:val="231F20"/>
      <w:sz w:val="24"/>
      <w:szCs w:val="34"/>
      <w:lang w:val="en-GB" w:eastAsia="en-US"/>
    </w:rPr>
  </w:style>
  <w:style w:type="character" w:customStyle="1" w:styleId="TitleChar">
    <w:name w:val="Title Char"/>
    <w:basedOn w:val="DefaultParagraphFont"/>
    <w:link w:val="Title"/>
    <w:rsid w:val="008E494A"/>
    <w:rPr>
      <w:rFonts w:ascii="Arial" w:eastAsia="Times New Roman" w:hAnsi="Arial" w:cs="Arial"/>
      <w:b/>
      <w:bCs/>
      <w:color w:val="231F20"/>
      <w:szCs w:val="34"/>
    </w:rPr>
  </w:style>
  <w:style w:type="character" w:styleId="Emphasis">
    <w:name w:val="Emphasis"/>
    <w:uiPriority w:val="20"/>
    <w:qFormat/>
    <w:rsid w:val="008E494A"/>
    <w:rPr>
      <w:i/>
      <w:iCs/>
    </w:rPr>
  </w:style>
  <w:style w:type="character" w:styleId="Strong">
    <w:name w:val="Strong"/>
    <w:uiPriority w:val="22"/>
    <w:qFormat/>
    <w:rsid w:val="008E494A"/>
    <w:rPr>
      <w:b/>
      <w:bCs/>
    </w:rPr>
  </w:style>
  <w:style w:type="character" w:customStyle="1" w:styleId="apple-converted-space">
    <w:name w:val="apple-converted-space"/>
    <w:basedOn w:val="DefaultParagraphFont"/>
    <w:rsid w:val="008E494A"/>
  </w:style>
  <w:style w:type="character" w:styleId="CommentReference">
    <w:name w:val="annotation reference"/>
    <w:basedOn w:val="DefaultParagraphFont"/>
    <w:uiPriority w:val="99"/>
    <w:semiHidden/>
    <w:unhideWhenUsed/>
    <w:rsid w:val="00067F0E"/>
    <w:rPr>
      <w:sz w:val="16"/>
      <w:szCs w:val="16"/>
    </w:rPr>
  </w:style>
  <w:style w:type="paragraph" w:styleId="CommentText">
    <w:name w:val="annotation text"/>
    <w:basedOn w:val="Normal"/>
    <w:link w:val="CommentTextChar"/>
    <w:uiPriority w:val="99"/>
    <w:semiHidden/>
    <w:unhideWhenUsed/>
    <w:rsid w:val="00067F0E"/>
    <w:rPr>
      <w:sz w:val="20"/>
      <w:szCs w:val="20"/>
    </w:rPr>
  </w:style>
  <w:style w:type="character" w:customStyle="1" w:styleId="CommentTextChar">
    <w:name w:val="Comment Text Char"/>
    <w:basedOn w:val="DefaultParagraphFont"/>
    <w:link w:val="CommentText"/>
    <w:uiPriority w:val="99"/>
    <w:semiHidden/>
    <w:rsid w:val="00067F0E"/>
    <w:rPr>
      <w:rFonts w:ascii="Calibri" w:eastAsia="Calibri" w:hAnsi="Calibri" w:cs="Times New Roman"/>
      <w:sz w:val="20"/>
      <w:szCs w:val="20"/>
      <w:lang w:val="el-GR" w:eastAsia="el-GR"/>
    </w:rPr>
  </w:style>
  <w:style w:type="paragraph" w:styleId="CommentSubject">
    <w:name w:val="annotation subject"/>
    <w:basedOn w:val="CommentText"/>
    <w:next w:val="CommentText"/>
    <w:link w:val="CommentSubjectChar"/>
    <w:uiPriority w:val="99"/>
    <w:semiHidden/>
    <w:unhideWhenUsed/>
    <w:rsid w:val="00067F0E"/>
    <w:rPr>
      <w:b/>
      <w:bCs/>
    </w:rPr>
  </w:style>
  <w:style w:type="character" w:customStyle="1" w:styleId="CommentSubjectChar">
    <w:name w:val="Comment Subject Char"/>
    <w:basedOn w:val="CommentTextChar"/>
    <w:link w:val="CommentSubject"/>
    <w:uiPriority w:val="99"/>
    <w:semiHidden/>
    <w:rsid w:val="00067F0E"/>
    <w:rPr>
      <w:rFonts w:ascii="Calibri" w:eastAsia="Calibri" w:hAnsi="Calibri" w:cs="Times New Roman"/>
      <w:b/>
      <w:bCs/>
      <w:sz w:val="20"/>
      <w:szCs w:val="20"/>
      <w:lang w:val="el-GR" w:eastAsia="el-GR"/>
    </w:rPr>
  </w:style>
  <w:style w:type="character" w:styleId="FollowedHyperlink">
    <w:name w:val="FollowedHyperlink"/>
    <w:basedOn w:val="DefaultParagraphFont"/>
    <w:uiPriority w:val="99"/>
    <w:semiHidden/>
    <w:unhideWhenUsed/>
    <w:rsid w:val="003C2AE6"/>
    <w:rPr>
      <w:color w:val="800080" w:themeColor="followedHyperlink"/>
      <w:u w:val="single"/>
    </w:rPr>
  </w:style>
  <w:style w:type="paragraph" w:styleId="Revision">
    <w:name w:val="Revision"/>
    <w:hidden/>
    <w:uiPriority w:val="99"/>
    <w:semiHidden/>
    <w:rsid w:val="001513BF"/>
    <w:rPr>
      <w:rFonts w:ascii="Calibri" w:eastAsia="Calibri" w:hAnsi="Calibri" w:cs="Times New Roman"/>
      <w:sz w:val="22"/>
      <w:szCs w:val="22"/>
      <w:lang w:val="el-GR" w:eastAsia="el-G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B6A"/>
    <w:rPr>
      <w:rFonts w:ascii="Calibri" w:eastAsia="Calibri" w:hAnsi="Calibri" w:cs="Times New Roman"/>
      <w:sz w:val="22"/>
      <w:szCs w:val="22"/>
      <w:lang w:val="el-GR" w:eastAsia="el-GR"/>
    </w:rPr>
  </w:style>
  <w:style w:type="paragraph" w:styleId="Heading1">
    <w:name w:val="heading 1"/>
    <w:basedOn w:val="Normal"/>
    <w:next w:val="Normal"/>
    <w:link w:val="Heading1Char"/>
    <w:qFormat/>
    <w:rsid w:val="008E494A"/>
    <w:pPr>
      <w:keepNext/>
      <w:autoSpaceDE w:val="0"/>
      <w:autoSpaceDN w:val="0"/>
      <w:adjustRightInd w:val="0"/>
      <w:outlineLvl w:val="0"/>
    </w:pPr>
    <w:rPr>
      <w:rFonts w:ascii="Arial" w:eastAsia="Times New Roman" w:hAnsi="Arial" w:cs="Arial"/>
      <w:b/>
      <w:bCs/>
      <w:color w:val="231F20"/>
      <w:sz w:val="24"/>
      <w:szCs w:val="28"/>
      <w:lang w:val="en-US" w:eastAsia="en-US"/>
    </w:rPr>
  </w:style>
  <w:style w:type="paragraph" w:styleId="Heading2">
    <w:name w:val="heading 2"/>
    <w:basedOn w:val="Normal"/>
    <w:next w:val="Normal"/>
    <w:link w:val="Heading2Char"/>
    <w:qFormat/>
    <w:rsid w:val="008E494A"/>
    <w:pPr>
      <w:keepNext/>
      <w:jc w:val="center"/>
      <w:outlineLvl w:val="1"/>
    </w:pPr>
    <w:rPr>
      <w:rFonts w:ascii="Arial" w:eastAsia="Times New Roman" w:hAnsi="Arial"/>
      <w:b/>
      <w:bCs/>
      <w:sz w:val="28"/>
      <w:szCs w:val="20"/>
      <w:lang w:val="en-GB" w:eastAsia="en-US"/>
    </w:rPr>
  </w:style>
  <w:style w:type="paragraph" w:styleId="Heading6">
    <w:name w:val="heading 6"/>
    <w:basedOn w:val="Normal"/>
    <w:next w:val="Normal"/>
    <w:link w:val="Heading6Char"/>
    <w:qFormat/>
    <w:rsid w:val="008E494A"/>
    <w:pPr>
      <w:keepNext/>
      <w:autoSpaceDE w:val="0"/>
      <w:autoSpaceDN w:val="0"/>
      <w:adjustRightInd w:val="0"/>
      <w:jc w:val="center"/>
      <w:outlineLvl w:val="5"/>
    </w:pPr>
    <w:rPr>
      <w:rFonts w:ascii="Arial" w:eastAsia="Times New Roman" w:hAnsi="Arial" w:cs="Arial"/>
      <w:b/>
      <w:bCs/>
      <w:color w:val="231F2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66A86"/>
    <w:pPr>
      <w:tabs>
        <w:tab w:val="center" w:pos="4320"/>
        <w:tab w:val="right" w:pos="8640"/>
      </w:tabs>
    </w:pPr>
  </w:style>
  <w:style w:type="character" w:customStyle="1" w:styleId="HeaderChar">
    <w:name w:val="Header Char"/>
    <w:basedOn w:val="DefaultParagraphFont"/>
    <w:link w:val="Header"/>
    <w:rsid w:val="00F66A86"/>
  </w:style>
  <w:style w:type="paragraph" w:styleId="Footer">
    <w:name w:val="footer"/>
    <w:basedOn w:val="Normal"/>
    <w:link w:val="FooterChar"/>
    <w:unhideWhenUsed/>
    <w:rsid w:val="00F66A86"/>
    <w:pPr>
      <w:tabs>
        <w:tab w:val="center" w:pos="4320"/>
        <w:tab w:val="right" w:pos="8640"/>
      </w:tabs>
    </w:pPr>
  </w:style>
  <w:style w:type="character" w:customStyle="1" w:styleId="FooterChar">
    <w:name w:val="Footer Char"/>
    <w:basedOn w:val="DefaultParagraphFont"/>
    <w:link w:val="Footer"/>
    <w:rsid w:val="00F66A86"/>
  </w:style>
  <w:style w:type="paragraph" w:styleId="BalloonText">
    <w:name w:val="Balloon Text"/>
    <w:basedOn w:val="Normal"/>
    <w:link w:val="BalloonTextChar"/>
    <w:uiPriority w:val="99"/>
    <w:semiHidden/>
    <w:unhideWhenUsed/>
    <w:rsid w:val="00666B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6B6A"/>
    <w:rPr>
      <w:rFonts w:ascii="Lucida Grande" w:hAnsi="Lucida Grande" w:cs="Lucida Grande"/>
      <w:sz w:val="18"/>
      <w:szCs w:val="18"/>
    </w:rPr>
  </w:style>
  <w:style w:type="character" w:styleId="Hyperlink">
    <w:name w:val="Hyperlink"/>
    <w:basedOn w:val="DefaultParagraphFont"/>
    <w:uiPriority w:val="99"/>
    <w:unhideWhenUsed/>
    <w:rsid w:val="00A91608"/>
    <w:rPr>
      <w:rFonts w:ascii="Times New Roman" w:hAnsi="Times New Roman" w:cs="Times New Roman" w:hint="default"/>
      <w:color w:val="0000FF"/>
      <w:u w:val="single"/>
    </w:rPr>
  </w:style>
  <w:style w:type="paragraph" w:styleId="NormalWeb">
    <w:name w:val="Normal (Web)"/>
    <w:basedOn w:val="Normal"/>
    <w:uiPriority w:val="99"/>
    <w:unhideWhenUsed/>
    <w:rsid w:val="000A2E73"/>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0A2E73"/>
    <w:pPr>
      <w:ind w:left="720"/>
      <w:contextualSpacing/>
    </w:pPr>
    <w:rPr>
      <w:rFonts w:ascii="Tahoma" w:eastAsia="Times New Roman" w:hAnsi="Tahoma"/>
      <w:szCs w:val="20"/>
      <w:lang w:val="en-GB" w:eastAsia="en-US"/>
    </w:rPr>
  </w:style>
  <w:style w:type="paragraph" w:styleId="PlainText">
    <w:name w:val="Plain Text"/>
    <w:basedOn w:val="Normal"/>
    <w:link w:val="PlainTextChar"/>
    <w:rsid w:val="000A2E73"/>
    <w:rPr>
      <w:rFonts w:ascii="Courier New" w:eastAsia="Times New Roman" w:hAnsi="Courier New"/>
      <w:sz w:val="20"/>
      <w:szCs w:val="20"/>
      <w:lang w:val="en-US" w:eastAsia="en-US"/>
    </w:rPr>
  </w:style>
  <w:style w:type="character" w:customStyle="1" w:styleId="PlainTextChar">
    <w:name w:val="Plain Text Char"/>
    <w:basedOn w:val="DefaultParagraphFont"/>
    <w:link w:val="PlainText"/>
    <w:rsid w:val="000A2E73"/>
    <w:rPr>
      <w:rFonts w:ascii="Courier New" w:eastAsia="Times New Roman" w:hAnsi="Courier New" w:cs="Times New Roman"/>
      <w:sz w:val="20"/>
      <w:szCs w:val="20"/>
      <w:lang w:val="en-US"/>
    </w:rPr>
  </w:style>
  <w:style w:type="table" w:styleId="TableGrid">
    <w:name w:val="Table Grid"/>
    <w:basedOn w:val="TableNormal"/>
    <w:uiPriority w:val="59"/>
    <w:rsid w:val="000A2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8D6FE3"/>
    <w:rPr>
      <w:rFonts w:ascii="Helvetica" w:eastAsia="ヒラギノ角ゴ Pro W3" w:hAnsi="Helvetica" w:cs="Times New Roman"/>
      <w:color w:val="000000"/>
      <w:szCs w:val="20"/>
      <w:lang w:val="en-US"/>
    </w:rPr>
  </w:style>
  <w:style w:type="paragraph" w:customStyle="1" w:styleId="Default">
    <w:name w:val="Default"/>
    <w:rsid w:val="008D6FE3"/>
    <w:pPr>
      <w:autoSpaceDE w:val="0"/>
      <w:autoSpaceDN w:val="0"/>
      <w:adjustRightInd w:val="0"/>
    </w:pPr>
    <w:rPr>
      <w:rFonts w:ascii="Verdana" w:eastAsia="Times New Roman" w:hAnsi="Verdana" w:cs="Verdana"/>
      <w:color w:val="000000"/>
      <w:lang w:val="el-GR" w:eastAsia="el-GR"/>
    </w:rPr>
  </w:style>
  <w:style w:type="paragraph" w:styleId="FootnoteText">
    <w:name w:val="footnote text"/>
    <w:basedOn w:val="Normal"/>
    <w:link w:val="FootnoteTextChar"/>
    <w:rsid w:val="00125B3D"/>
    <w:pPr>
      <w:jc w:val="both"/>
    </w:pPr>
    <w:rPr>
      <w:rFonts w:ascii="Arial" w:eastAsia="Times New Roman" w:hAnsi="Arial"/>
      <w:sz w:val="20"/>
      <w:szCs w:val="20"/>
      <w:lang w:val="nl-NL" w:eastAsia="nl-NL"/>
    </w:rPr>
  </w:style>
  <w:style w:type="character" w:customStyle="1" w:styleId="FootnoteTextChar">
    <w:name w:val="Footnote Text Char"/>
    <w:basedOn w:val="DefaultParagraphFont"/>
    <w:link w:val="FootnoteText"/>
    <w:rsid w:val="00125B3D"/>
    <w:rPr>
      <w:rFonts w:ascii="Arial" w:eastAsia="Times New Roman" w:hAnsi="Arial" w:cs="Times New Roman"/>
      <w:sz w:val="20"/>
      <w:szCs w:val="20"/>
      <w:lang w:val="nl-NL" w:eastAsia="nl-NL"/>
    </w:rPr>
  </w:style>
  <w:style w:type="character" w:styleId="FootnoteReference">
    <w:name w:val="footnote reference"/>
    <w:basedOn w:val="DefaultParagraphFont"/>
    <w:rsid w:val="00125B3D"/>
    <w:rPr>
      <w:vertAlign w:val="superscript"/>
    </w:rPr>
  </w:style>
  <w:style w:type="paragraph" w:customStyle="1" w:styleId="Paragraphintable">
    <w:name w:val="Paragraph in table"/>
    <w:basedOn w:val="Normal"/>
    <w:link w:val="ParagraphintableChar"/>
    <w:rsid w:val="00BC735A"/>
    <w:pPr>
      <w:spacing w:after="120"/>
      <w:jc w:val="both"/>
    </w:pPr>
    <w:rPr>
      <w:rFonts w:ascii="Arial" w:eastAsia="Times New Roman" w:hAnsi="Arial"/>
      <w:b/>
      <w:bCs/>
      <w:noProof/>
      <w:sz w:val="20"/>
      <w:szCs w:val="20"/>
      <w:lang w:val="en-US" w:eastAsia="ru-RU"/>
    </w:rPr>
  </w:style>
  <w:style w:type="character" w:customStyle="1" w:styleId="ParagraphintableChar">
    <w:name w:val="Paragraph in table Char"/>
    <w:basedOn w:val="DefaultParagraphFont"/>
    <w:link w:val="Paragraphintable"/>
    <w:rsid w:val="00BC735A"/>
    <w:rPr>
      <w:rFonts w:ascii="Arial" w:eastAsia="Times New Roman" w:hAnsi="Arial" w:cs="Times New Roman"/>
      <w:b/>
      <w:bCs/>
      <w:noProof/>
      <w:sz w:val="20"/>
      <w:szCs w:val="20"/>
      <w:lang w:val="en-US" w:eastAsia="ru-RU"/>
    </w:rPr>
  </w:style>
  <w:style w:type="character" w:customStyle="1" w:styleId="Heading1Char">
    <w:name w:val="Heading 1 Char"/>
    <w:basedOn w:val="DefaultParagraphFont"/>
    <w:link w:val="Heading1"/>
    <w:rsid w:val="008E494A"/>
    <w:rPr>
      <w:rFonts w:ascii="Arial" w:eastAsia="Times New Roman" w:hAnsi="Arial" w:cs="Arial"/>
      <w:b/>
      <w:bCs/>
      <w:color w:val="231F20"/>
      <w:szCs w:val="28"/>
      <w:lang w:val="en-US"/>
    </w:rPr>
  </w:style>
  <w:style w:type="character" w:customStyle="1" w:styleId="Heading2Char">
    <w:name w:val="Heading 2 Char"/>
    <w:basedOn w:val="DefaultParagraphFont"/>
    <w:link w:val="Heading2"/>
    <w:rsid w:val="008E494A"/>
    <w:rPr>
      <w:rFonts w:ascii="Arial" w:eastAsia="Times New Roman" w:hAnsi="Arial" w:cs="Times New Roman"/>
      <w:b/>
      <w:bCs/>
      <w:sz w:val="28"/>
      <w:szCs w:val="20"/>
    </w:rPr>
  </w:style>
  <w:style w:type="character" w:customStyle="1" w:styleId="Heading6Char">
    <w:name w:val="Heading 6 Char"/>
    <w:basedOn w:val="DefaultParagraphFont"/>
    <w:link w:val="Heading6"/>
    <w:rsid w:val="008E494A"/>
    <w:rPr>
      <w:rFonts w:ascii="Arial" w:eastAsia="Times New Roman" w:hAnsi="Arial" w:cs="Arial"/>
      <w:b/>
      <w:bCs/>
      <w:color w:val="231F20"/>
      <w:szCs w:val="22"/>
    </w:rPr>
  </w:style>
  <w:style w:type="paragraph" w:styleId="Title">
    <w:name w:val="Title"/>
    <w:basedOn w:val="Normal"/>
    <w:link w:val="TitleChar"/>
    <w:qFormat/>
    <w:rsid w:val="008E494A"/>
    <w:pPr>
      <w:autoSpaceDE w:val="0"/>
      <w:autoSpaceDN w:val="0"/>
      <w:adjustRightInd w:val="0"/>
      <w:jc w:val="center"/>
    </w:pPr>
    <w:rPr>
      <w:rFonts w:ascii="Arial" w:eastAsia="Times New Roman" w:hAnsi="Arial" w:cs="Arial"/>
      <w:b/>
      <w:bCs/>
      <w:color w:val="231F20"/>
      <w:sz w:val="24"/>
      <w:szCs w:val="34"/>
      <w:lang w:val="en-GB" w:eastAsia="en-US"/>
    </w:rPr>
  </w:style>
  <w:style w:type="character" w:customStyle="1" w:styleId="TitleChar">
    <w:name w:val="Title Char"/>
    <w:basedOn w:val="DefaultParagraphFont"/>
    <w:link w:val="Title"/>
    <w:rsid w:val="008E494A"/>
    <w:rPr>
      <w:rFonts w:ascii="Arial" w:eastAsia="Times New Roman" w:hAnsi="Arial" w:cs="Arial"/>
      <w:b/>
      <w:bCs/>
      <w:color w:val="231F20"/>
      <w:szCs w:val="34"/>
    </w:rPr>
  </w:style>
  <w:style w:type="character" w:styleId="Emphasis">
    <w:name w:val="Emphasis"/>
    <w:uiPriority w:val="20"/>
    <w:qFormat/>
    <w:rsid w:val="008E494A"/>
    <w:rPr>
      <w:i/>
      <w:iCs/>
    </w:rPr>
  </w:style>
  <w:style w:type="character" w:styleId="Strong">
    <w:name w:val="Strong"/>
    <w:uiPriority w:val="22"/>
    <w:qFormat/>
    <w:rsid w:val="008E494A"/>
    <w:rPr>
      <w:b/>
      <w:bCs/>
    </w:rPr>
  </w:style>
  <w:style w:type="character" w:customStyle="1" w:styleId="apple-converted-space">
    <w:name w:val="apple-converted-space"/>
    <w:basedOn w:val="DefaultParagraphFont"/>
    <w:rsid w:val="008E494A"/>
  </w:style>
  <w:style w:type="character" w:styleId="CommentReference">
    <w:name w:val="annotation reference"/>
    <w:basedOn w:val="DefaultParagraphFont"/>
    <w:uiPriority w:val="99"/>
    <w:semiHidden/>
    <w:unhideWhenUsed/>
    <w:rsid w:val="00067F0E"/>
    <w:rPr>
      <w:sz w:val="16"/>
      <w:szCs w:val="16"/>
    </w:rPr>
  </w:style>
  <w:style w:type="paragraph" w:styleId="CommentText">
    <w:name w:val="annotation text"/>
    <w:basedOn w:val="Normal"/>
    <w:link w:val="CommentTextChar"/>
    <w:uiPriority w:val="99"/>
    <w:semiHidden/>
    <w:unhideWhenUsed/>
    <w:rsid w:val="00067F0E"/>
    <w:rPr>
      <w:sz w:val="20"/>
      <w:szCs w:val="20"/>
    </w:rPr>
  </w:style>
  <w:style w:type="character" w:customStyle="1" w:styleId="CommentTextChar">
    <w:name w:val="Comment Text Char"/>
    <w:basedOn w:val="DefaultParagraphFont"/>
    <w:link w:val="CommentText"/>
    <w:uiPriority w:val="99"/>
    <w:semiHidden/>
    <w:rsid w:val="00067F0E"/>
    <w:rPr>
      <w:rFonts w:ascii="Calibri" w:eastAsia="Calibri" w:hAnsi="Calibri" w:cs="Times New Roman"/>
      <w:sz w:val="20"/>
      <w:szCs w:val="20"/>
      <w:lang w:val="el-GR" w:eastAsia="el-GR"/>
    </w:rPr>
  </w:style>
  <w:style w:type="paragraph" w:styleId="CommentSubject">
    <w:name w:val="annotation subject"/>
    <w:basedOn w:val="CommentText"/>
    <w:next w:val="CommentText"/>
    <w:link w:val="CommentSubjectChar"/>
    <w:uiPriority w:val="99"/>
    <w:semiHidden/>
    <w:unhideWhenUsed/>
    <w:rsid w:val="00067F0E"/>
    <w:rPr>
      <w:b/>
      <w:bCs/>
    </w:rPr>
  </w:style>
  <w:style w:type="character" w:customStyle="1" w:styleId="CommentSubjectChar">
    <w:name w:val="Comment Subject Char"/>
    <w:basedOn w:val="CommentTextChar"/>
    <w:link w:val="CommentSubject"/>
    <w:uiPriority w:val="99"/>
    <w:semiHidden/>
    <w:rsid w:val="00067F0E"/>
    <w:rPr>
      <w:rFonts w:ascii="Calibri" w:eastAsia="Calibri" w:hAnsi="Calibri" w:cs="Times New Roman"/>
      <w:b/>
      <w:bCs/>
      <w:sz w:val="20"/>
      <w:szCs w:val="20"/>
      <w:lang w:val="el-GR" w:eastAsia="el-GR"/>
    </w:rPr>
  </w:style>
  <w:style w:type="character" w:styleId="FollowedHyperlink">
    <w:name w:val="FollowedHyperlink"/>
    <w:basedOn w:val="DefaultParagraphFont"/>
    <w:uiPriority w:val="99"/>
    <w:semiHidden/>
    <w:unhideWhenUsed/>
    <w:rsid w:val="003C2AE6"/>
    <w:rPr>
      <w:color w:val="800080" w:themeColor="followedHyperlink"/>
      <w:u w:val="single"/>
    </w:rPr>
  </w:style>
  <w:style w:type="paragraph" w:styleId="Revision">
    <w:name w:val="Revision"/>
    <w:hidden/>
    <w:uiPriority w:val="99"/>
    <w:semiHidden/>
    <w:rsid w:val="001513BF"/>
    <w:rPr>
      <w:rFonts w:ascii="Calibri" w:eastAsia="Calibri" w:hAnsi="Calibri" w:cs="Times New Roman"/>
      <w:sz w:val="22"/>
      <w:szCs w:val="2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hyperlink" Target="http://www.etccentre.com" TargetMode="External"/><Relationship Id="rId23" Type="http://schemas.openxmlformats.org/officeDocument/2006/relationships/image" Target="media/image10.png"/><Relationship Id="rId24" Type="http://schemas.openxmlformats.org/officeDocument/2006/relationships/hyperlink" Target="mailto:info@altiushotel.com" TargetMode="Externa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www.aisman.org/" TargetMode="External"/><Relationship Id="rId12" Type="http://schemas.openxmlformats.org/officeDocument/2006/relationships/image" Target="media/image3.jpeg"/><Relationship Id="rId13" Type="http://schemas.openxmlformats.org/officeDocument/2006/relationships/image" Target="http://www.aisman.org/images/logo_new2.jpg" TargetMode="External"/><Relationship Id="rId14" Type="http://schemas.openxmlformats.org/officeDocument/2006/relationships/image" Target="media/image4.jpeg"/><Relationship Id="rId15" Type="http://schemas.openxmlformats.org/officeDocument/2006/relationships/image" Target="media/image5.png"/><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image" Target="media/image8.png"/><Relationship Id="rId19" Type="http://schemas.openxmlformats.org/officeDocument/2006/relationships/image" Target="media/image9.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http://www.aisman.org/images/logo_new2.jpg" TargetMode="External"/><Relationship Id="rId4" Type="http://schemas.openxmlformats.org/officeDocument/2006/relationships/hyperlink" Target="mailto:aisman@cytanet.com.cy" TargetMode="External"/><Relationship Id="rId5" Type="http://schemas.openxmlformats.org/officeDocument/2006/relationships/hyperlink" Target="http://www.aisman.org" TargetMode="External"/><Relationship Id="rId1" Type="http://schemas.openxmlformats.org/officeDocument/2006/relationships/hyperlink" Target="http://www.aisman.org/" TargetMode="External"/><Relationship Id="rId2"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image" Target="http://www.aisman.org/images/logo_new2.jpg" TargetMode="External"/><Relationship Id="rId4" Type="http://schemas.openxmlformats.org/officeDocument/2006/relationships/hyperlink" Target="mailto:aisman@cytanet.com.cy" TargetMode="External"/><Relationship Id="rId5" Type="http://schemas.openxmlformats.org/officeDocument/2006/relationships/hyperlink" Target="http://www.aisman.org" TargetMode="External"/><Relationship Id="rId1" Type="http://schemas.openxmlformats.org/officeDocument/2006/relationships/hyperlink" Target="http://www.aisman.org/" TargetMode="External"/><Relationship Id="rId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601E5-D17E-C344-A75C-347E30EF7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1551</Words>
  <Characters>9652</Characters>
  <Application>Microsoft Macintosh Word</Application>
  <DocSecurity>0</DocSecurity>
  <Lines>742</Lines>
  <Paragraphs>254</Paragraphs>
  <ScaleCrop>false</ScaleCrop>
  <HeadingPairs>
    <vt:vector size="2" baseType="variant">
      <vt:variant>
        <vt:lpstr>Title</vt:lpstr>
      </vt:variant>
      <vt:variant>
        <vt:i4>1</vt:i4>
      </vt:variant>
    </vt:vector>
  </HeadingPairs>
  <TitlesOfParts>
    <vt:vector size="1" baseType="lpstr">
      <vt:lpstr/>
    </vt:vector>
  </TitlesOfParts>
  <Company>aism</Company>
  <LinksUpToDate>false</LinksUpToDate>
  <CharactersWithSpaces>10949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st</dc:creator>
  <cp:lastModifiedBy>Agni Loizou Fanous</cp:lastModifiedBy>
  <cp:revision>5</cp:revision>
  <cp:lastPrinted>2016-10-06T08:19:00Z</cp:lastPrinted>
  <dcterms:created xsi:type="dcterms:W3CDTF">2016-10-03T13:21:00Z</dcterms:created>
  <dcterms:modified xsi:type="dcterms:W3CDTF">2016-10-06T08:19:00Z</dcterms:modified>
</cp:coreProperties>
</file>