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3544" w14:textId="7EBD20E1" w:rsidR="00E67982" w:rsidRPr="00C707B6" w:rsidRDefault="00E67982" w:rsidP="00E67982">
      <w:pPr>
        <w:pStyle w:val="Default"/>
        <w:jc w:val="center"/>
        <w:rPr>
          <w:rFonts w:ascii="Tahoma" w:hAnsi="Tahoma" w:cs="Tahoma"/>
          <w:b/>
          <w:bCs/>
          <w:color w:val="4472C4" w:themeColor="accent1"/>
          <w:sz w:val="28"/>
          <w:szCs w:val="28"/>
        </w:rPr>
      </w:pPr>
      <w:r w:rsidRPr="00C707B6">
        <w:rPr>
          <w:rFonts w:ascii="Tahoma" w:hAnsi="Tahoma" w:cs="Tahoma"/>
          <w:b/>
          <w:bCs/>
          <w:color w:val="4472C4" w:themeColor="accent1"/>
          <w:sz w:val="28"/>
          <w:szCs w:val="28"/>
        </w:rPr>
        <w:t>Cyprus Bar Association Conference:</w:t>
      </w:r>
    </w:p>
    <w:p w14:paraId="44732D8C" w14:textId="66543826" w:rsidR="00CB5205" w:rsidRPr="00CB5205" w:rsidRDefault="00D86182" w:rsidP="00CB5205">
      <w:pPr>
        <w:pStyle w:val="Default"/>
        <w:jc w:val="center"/>
        <w:rPr>
          <w:rFonts w:ascii="Tahoma" w:hAnsi="Tahoma" w:cs="Tahoma"/>
          <w:b/>
          <w:bCs/>
          <w:i/>
          <w:iCs/>
          <w:color w:val="4472C4" w:themeColor="accent1"/>
          <w:sz w:val="28"/>
          <w:szCs w:val="28"/>
        </w:rPr>
      </w:pPr>
      <w:r w:rsidRPr="00C707B6">
        <w:rPr>
          <w:rFonts w:ascii="Tahoma" w:hAnsi="Tahoma" w:cs="Tahoma"/>
          <w:b/>
          <w:bCs/>
          <w:i/>
          <w:iCs/>
          <w:color w:val="4472C4" w:themeColor="accent1"/>
          <w:sz w:val="28"/>
          <w:szCs w:val="28"/>
        </w:rPr>
        <w:t>Update on Legal Privilege under EU Law</w:t>
      </w:r>
    </w:p>
    <w:p w14:paraId="7DFDD8C4" w14:textId="77777777" w:rsidR="002E748C" w:rsidRPr="00C707B6" w:rsidRDefault="002E748C" w:rsidP="002E748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0E71CE7E" w14:textId="77777777" w:rsidR="002E748C" w:rsidRPr="00C707B6" w:rsidRDefault="002E748C" w:rsidP="002E748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tbl>
      <w:tblPr>
        <w:tblStyle w:val="TableGridLight"/>
        <w:tblW w:w="9010" w:type="dxa"/>
        <w:tblBorders>
          <w:top w:val="dotted" w:sz="4" w:space="0" w:color="323E4F" w:themeColor="text2" w:themeShade="BF"/>
          <w:left w:val="dotted" w:sz="4" w:space="0" w:color="323E4F" w:themeColor="text2" w:themeShade="BF"/>
          <w:bottom w:val="dotted" w:sz="4" w:space="0" w:color="323E4F" w:themeColor="text2" w:themeShade="BF"/>
          <w:right w:val="dotted" w:sz="4" w:space="0" w:color="323E4F" w:themeColor="text2" w:themeShade="BF"/>
          <w:insideH w:val="dotted" w:sz="4" w:space="0" w:color="323E4F" w:themeColor="text2" w:themeShade="BF"/>
          <w:insideV w:val="dotted" w:sz="4" w:space="0" w:color="323E4F" w:themeColor="text2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0"/>
        <w:gridCol w:w="14"/>
        <w:gridCol w:w="4541"/>
        <w:gridCol w:w="2985"/>
      </w:tblGrid>
      <w:tr w:rsidR="00360618" w:rsidRPr="00C707B6" w14:paraId="26583F06" w14:textId="77777777" w:rsidTr="00D86182">
        <w:trPr>
          <w:trHeight w:val="34"/>
        </w:trPr>
        <w:tc>
          <w:tcPr>
            <w:tcW w:w="1484" w:type="dxa"/>
            <w:gridSpan w:val="2"/>
            <w:shd w:val="clear" w:color="auto" w:fill="323E4F" w:themeFill="text2" w:themeFillShade="BF"/>
            <w:vAlign w:val="center"/>
          </w:tcPr>
          <w:p w14:paraId="3F0B71D8" w14:textId="77777777" w:rsidR="002E748C" w:rsidRPr="00C707B6" w:rsidRDefault="002E748C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323E4F" w:themeFill="text2" w:themeFillShade="BF"/>
            <w:vAlign w:val="center"/>
          </w:tcPr>
          <w:p w14:paraId="351B3C8B" w14:textId="71788F92" w:rsidR="002E748C" w:rsidRPr="00C707B6" w:rsidRDefault="00E67982" w:rsidP="00D86182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Date: 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16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January</w:t>
            </w:r>
            <w:r w:rsidR="002E748C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202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  <w:p w14:paraId="6A528F15" w14:textId="06034F6E" w:rsidR="00E67982" w:rsidRPr="00C707B6" w:rsidRDefault="00E67982" w:rsidP="00D86182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Time: 09.00 – 14.10 </w:t>
            </w:r>
          </w:p>
          <w:p w14:paraId="4C611666" w14:textId="363183CB" w:rsidR="002E748C" w:rsidRPr="00C707B6" w:rsidRDefault="00E67982" w:rsidP="00E67982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Venue:</w:t>
            </w:r>
            <w:r w:rsidR="002E748C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Cleopatra</w:t>
            </w:r>
            <w:r w:rsidR="002E748C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Hotel</w:t>
            </w:r>
            <w:r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D86182" w:rsidRPr="00C707B6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US"/>
              </w:rPr>
              <w:t>Nicosia</w:t>
            </w:r>
          </w:p>
          <w:p w14:paraId="052BE5B3" w14:textId="1E81C9FF" w:rsidR="006C6E04" w:rsidRPr="00C707B6" w:rsidRDefault="006C6E04" w:rsidP="00A260D0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985" w:type="dxa"/>
            <w:shd w:val="clear" w:color="auto" w:fill="323E4F" w:themeFill="text2" w:themeFillShade="BF"/>
            <w:vAlign w:val="center"/>
          </w:tcPr>
          <w:p w14:paraId="0017A66C" w14:textId="77777777" w:rsidR="002E748C" w:rsidRPr="00C707B6" w:rsidRDefault="002E748C" w:rsidP="00A260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0618" w:rsidRPr="00C707B6" w14:paraId="43BD44DD" w14:textId="77777777" w:rsidTr="00D86182">
        <w:tc>
          <w:tcPr>
            <w:tcW w:w="1484" w:type="dxa"/>
            <w:gridSpan w:val="2"/>
            <w:shd w:val="clear" w:color="auto" w:fill="8496B0" w:themeFill="text2" w:themeFillTint="99"/>
            <w:vAlign w:val="center"/>
          </w:tcPr>
          <w:p w14:paraId="22768F17" w14:textId="77777777" w:rsidR="002E748C" w:rsidRPr="00C707B6" w:rsidRDefault="002E748C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8496B0" w:themeFill="text2" w:themeFillTint="99"/>
            <w:vAlign w:val="center"/>
          </w:tcPr>
          <w:p w14:paraId="395C3887" w14:textId="49B646FD" w:rsidR="002E748C" w:rsidRPr="00C707B6" w:rsidRDefault="002E748C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8496B0" w:themeFill="text2" w:themeFillTint="99"/>
            <w:vAlign w:val="center"/>
          </w:tcPr>
          <w:p w14:paraId="21F15E59" w14:textId="710217D4" w:rsidR="002E748C" w:rsidRPr="00C707B6" w:rsidRDefault="002E748C" w:rsidP="00A260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0618" w:rsidRPr="00C707B6" w14:paraId="1BF10676" w14:textId="77777777" w:rsidTr="00D86182">
        <w:tc>
          <w:tcPr>
            <w:tcW w:w="1484" w:type="dxa"/>
            <w:gridSpan w:val="2"/>
            <w:shd w:val="clear" w:color="auto" w:fill="ACB9CA" w:themeFill="text2" w:themeFillTint="66"/>
            <w:vAlign w:val="center"/>
          </w:tcPr>
          <w:p w14:paraId="4F07A588" w14:textId="52DC50D0" w:rsidR="002E748C" w:rsidRPr="00C707B6" w:rsidRDefault="000875E9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>8.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3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="005D162A">
              <w:rPr>
                <w:rFonts w:ascii="Tahoma" w:hAnsi="Tahoma" w:cs="Tahoma"/>
                <w:sz w:val="22"/>
                <w:szCs w:val="22"/>
              </w:rPr>
              <w:t>-</w:t>
            </w: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9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>.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 xml:space="preserve">0 </w:t>
            </w:r>
          </w:p>
        </w:tc>
        <w:tc>
          <w:tcPr>
            <w:tcW w:w="4541" w:type="dxa"/>
            <w:shd w:val="clear" w:color="auto" w:fill="ACB9CA" w:themeFill="text2" w:themeFillTint="66"/>
            <w:vAlign w:val="center"/>
          </w:tcPr>
          <w:p w14:paraId="5AF5D580" w14:textId="77777777" w:rsidR="00B23ED6" w:rsidRDefault="00B23ED6" w:rsidP="00A260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878F3B" w14:textId="6CCEF765" w:rsidR="002E748C" w:rsidRPr="00C707B6" w:rsidRDefault="00D86182" w:rsidP="00A260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Registration</w:t>
            </w:r>
          </w:p>
          <w:p w14:paraId="736624AD" w14:textId="7FDD83BF" w:rsidR="002E748C" w:rsidRPr="00C707B6" w:rsidRDefault="002E748C" w:rsidP="00A260D0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2985" w:type="dxa"/>
            <w:shd w:val="clear" w:color="auto" w:fill="ACB9CA" w:themeFill="text2" w:themeFillTint="66"/>
            <w:vAlign w:val="center"/>
          </w:tcPr>
          <w:p w14:paraId="3099EB9F" w14:textId="77777777" w:rsidR="002E748C" w:rsidRPr="00C707B6" w:rsidRDefault="002E748C" w:rsidP="00A260D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360618" w:rsidRPr="00C707B6" w14:paraId="73945857" w14:textId="77777777" w:rsidTr="00D86182">
        <w:tc>
          <w:tcPr>
            <w:tcW w:w="1484" w:type="dxa"/>
            <w:gridSpan w:val="2"/>
            <w:vAlign w:val="center"/>
          </w:tcPr>
          <w:p w14:paraId="08918C3A" w14:textId="5838B962" w:rsidR="002E748C" w:rsidRPr="00C707B6" w:rsidRDefault="000875E9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9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>.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="005D162A">
              <w:rPr>
                <w:rFonts w:ascii="Tahoma" w:hAnsi="Tahoma" w:cs="Tahoma"/>
                <w:sz w:val="22"/>
                <w:szCs w:val="22"/>
              </w:rPr>
              <w:t>-</w:t>
            </w: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2E748C" w:rsidRPr="00C707B6">
              <w:rPr>
                <w:rFonts w:ascii="Tahoma" w:hAnsi="Tahoma" w:cs="Tahoma"/>
                <w:sz w:val="22"/>
                <w:szCs w:val="22"/>
                <w:lang w:val="el-GR"/>
              </w:rPr>
              <w:t>9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>.</w:t>
            </w:r>
            <w:r w:rsidR="00D86182" w:rsidRPr="00C707B6">
              <w:rPr>
                <w:rFonts w:ascii="Tahoma" w:hAnsi="Tahoma" w:cs="Tahoma"/>
                <w:sz w:val="22"/>
                <w:szCs w:val="22"/>
              </w:rPr>
              <w:t>3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 xml:space="preserve">0  </w:t>
            </w:r>
          </w:p>
        </w:tc>
        <w:tc>
          <w:tcPr>
            <w:tcW w:w="4541" w:type="dxa"/>
            <w:vAlign w:val="center"/>
          </w:tcPr>
          <w:p w14:paraId="58ED13CD" w14:textId="77777777" w:rsidR="00B23ED6" w:rsidRDefault="00B23ED6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  <w:p w14:paraId="7A28082F" w14:textId="77777777" w:rsidR="00B23ED6" w:rsidRDefault="00B23ED6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  <w:p w14:paraId="2E55D6B2" w14:textId="1A1D8946" w:rsidR="00BF4ACF" w:rsidRPr="00C707B6" w:rsidRDefault="00D86182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Welcome </w:t>
            </w:r>
            <w:r w:rsidR="00F1284F"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Notes</w:t>
            </w:r>
          </w:p>
          <w:p w14:paraId="52BD38C1" w14:textId="2E1A3ECF" w:rsidR="002E748C" w:rsidRPr="00C707B6" w:rsidRDefault="002E748C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  <w:p w14:paraId="3AB0493F" w14:textId="77777777" w:rsidR="002E748C" w:rsidRPr="00C707B6" w:rsidRDefault="002E748C" w:rsidP="00B23ED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782123D6" w14:textId="77777777" w:rsidR="00B23ED6" w:rsidRPr="00C707B6" w:rsidRDefault="00B23ED6" w:rsidP="00B23ED6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Minister of Justice and Public Order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of the Republic of Cyprus</w:t>
            </w: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Ms. Anna Koukkides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Procopiou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A68C1FA" w14:textId="77777777" w:rsidR="00B23ED6" w:rsidRPr="00C707B6" w:rsidRDefault="00B23ED6" w:rsidP="00B23ED6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  <w:p w14:paraId="0FE669C4" w14:textId="77777777" w:rsidR="00B23ED6" w:rsidRPr="00C707B6" w:rsidRDefault="00B23ED6" w:rsidP="00B23ED6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Attorney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General of the Republic of Cypru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Mr. George Savvides</w:t>
            </w:r>
          </w:p>
          <w:p w14:paraId="157444CB" w14:textId="77777777" w:rsidR="00B23ED6" w:rsidRPr="00C707B6" w:rsidRDefault="00B23ED6" w:rsidP="00B23ED6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</w:p>
          <w:p w14:paraId="17F6D69F" w14:textId="4EF7CC41" w:rsidR="002E748C" w:rsidRPr="00B23ED6" w:rsidRDefault="00B23ED6" w:rsidP="00B23ED6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President of the Council of the Cyprus Bar Association Mr. Michael Vorkas</w:t>
            </w:r>
          </w:p>
        </w:tc>
      </w:tr>
      <w:tr w:rsidR="00642349" w:rsidRPr="00C707B6" w14:paraId="7D81CAA5" w14:textId="77777777" w:rsidTr="00D86182">
        <w:tc>
          <w:tcPr>
            <w:tcW w:w="1484" w:type="dxa"/>
            <w:gridSpan w:val="2"/>
            <w:vAlign w:val="center"/>
          </w:tcPr>
          <w:p w14:paraId="24535560" w14:textId="3A96B0B1" w:rsidR="00642349" w:rsidRPr="00C707B6" w:rsidRDefault="000875E9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642349" w:rsidRPr="00C707B6">
              <w:rPr>
                <w:rFonts w:ascii="Tahoma" w:hAnsi="Tahoma" w:cs="Tahoma"/>
                <w:sz w:val="22"/>
                <w:szCs w:val="22"/>
              </w:rPr>
              <w:t xml:space="preserve">9.30 </w:t>
            </w:r>
            <w:r w:rsidR="005D162A">
              <w:rPr>
                <w:rFonts w:ascii="Tahoma" w:hAnsi="Tahoma" w:cs="Tahoma"/>
                <w:sz w:val="22"/>
                <w:szCs w:val="22"/>
              </w:rPr>
              <w:t>-</w:t>
            </w:r>
            <w:r w:rsidRPr="00C707B6">
              <w:rPr>
                <w:rFonts w:ascii="Tahoma" w:hAnsi="Tahoma" w:cs="Tahoma"/>
                <w:sz w:val="22"/>
                <w:szCs w:val="22"/>
              </w:rPr>
              <w:t>0</w:t>
            </w:r>
            <w:r w:rsidR="00642349" w:rsidRPr="00C707B6">
              <w:rPr>
                <w:rFonts w:ascii="Tahoma" w:hAnsi="Tahoma" w:cs="Tahoma"/>
                <w:sz w:val="22"/>
                <w:szCs w:val="22"/>
              </w:rPr>
              <w:t>9.45</w:t>
            </w:r>
          </w:p>
        </w:tc>
        <w:tc>
          <w:tcPr>
            <w:tcW w:w="4541" w:type="dxa"/>
            <w:vAlign w:val="center"/>
          </w:tcPr>
          <w:p w14:paraId="2BFEF747" w14:textId="2B102BDA" w:rsidR="00642349" w:rsidRPr="00C707B6" w:rsidRDefault="00642349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Keynote Speech</w:t>
            </w:r>
          </w:p>
        </w:tc>
        <w:tc>
          <w:tcPr>
            <w:tcW w:w="2985" w:type="dxa"/>
            <w:vAlign w:val="center"/>
          </w:tcPr>
          <w:p w14:paraId="53C9B0B1" w14:textId="3746CA15" w:rsidR="00C707B6" w:rsidRDefault="00C707B6" w:rsidP="009941C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Advocate</w:t>
            </w:r>
          </w:p>
          <w:p w14:paraId="6F61297E" w14:textId="6AC6481F" w:rsidR="00642349" w:rsidRPr="00C707B6" w:rsidRDefault="00642349" w:rsidP="009941C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Pantelis Christofides</w:t>
            </w:r>
          </w:p>
        </w:tc>
      </w:tr>
      <w:tr w:rsidR="002054FC" w:rsidRPr="00C707B6" w14:paraId="58CDB540" w14:textId="77777777" w:rsidTr="00D86182">
        <w:tc>
          <w:tcPr>
            <w:tcW w:w="1484" w:type="dxa"/>
            <w:gridSpan w:val="2"/>
            <w:vAlign w:val="center"/>
          </w:tcPr>
          <w:p w14:paraId="7FD62F68" w14:textId="7177CF35" w:rsidR="002054FC" w:rsidRPr="00C707B6" w:rsidRDefault="002054FC" w:rsidP="00A260D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09.45</w:t>
            </w:r>
            <w:r w:rsidR="005D162A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10.15</w:t>
            </w:r>
          </w:p>
        </w:tc>
        <w:tc>
          <w:tcPr>
            <w:tcW w:w="4541" w:type="dxa"/>
            <w:vAlign w:val="center"/>
          </w:tcPr>
          <w:p w14:paraId="56E5B0DA" w14:textId="06B3AEAD" w:rsidR="002054FC" w:rsidRPr="00C707B6" w:rsidRDefault="002054FC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2054FC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2"/>
                <w:szCs w:val="22"/>
              </w:rPr>
              <w:t>Legal Professional Privilege: Case Law of the Republic of Cyprus Supreme Court</w:t>
            </w:r>
          </w:p>
        </w:tc>
        <w:tc>
          <w:tcPr>
            <w:tcW w:w="2985" w:type="dxa"/>
            <w:vAlign w:val="center"/>
          </w:tcPr>
          <w:p w14:paraId="44BE6FA4" w14:textId="729BD96F" w:rsidR="002054FC" w:rsidRDefault="009941CE" w:rsidP="009941C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Myron Nicolatos, former President of the Supreme Court of the Republic of Cyprus</w:t>
            </w:r>
          </w:p>
        </w:tc>
      </w:tr>
      <w:tr w:rsidR="009941CE" w:rsidRPr="00C707B6" w14:paraId="0707FD9C" w14:textId="77777777" w:rsidTr="001128E5">
        <w:tc>
          <w:tcPr>
            <w:tcW w:w="1484" w:type="dxa"/>
            <w:gridSpan w:val="2"/>
            <w:shd w:val="clear" w:color="auto" w:fill="5B9BD5" w:themeFill="accent5"/>
            <w:vAlign w:val="center"/>
          </w:tcPr>
          <w:p w14:paraId="56F1526B" w14:textId="7EE001B4" w:rsidR="009941CE" w:rsidRPr="005D162A" w:rsidRDefault="009941CE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5D162A">
              <w:rPr>
                <w:rFonts w:ascii="Tahoma" w:hAnsi="Tahoma" w:cs="Tahoma"/>
                <w:sz w:val="22"/>
                <w:szCs w:val="22"/>
              </w:rPr>
              <w:t xml:space="preserve">10.15 </w:t>
            </w:r>
            <w:r w:rsidR="005D162A">
              <w:rPr>
                <w:rFonts w:ascii="Tahoma" w:hAnsi="Tahoma" w:cs="Tahoma"/>
                <w:sz w:val="22"/>
                <w:szCs w:val="22"/>
              </w:rPr>
              <w:t>-</w:t>
            </w:r>
            <w:r w:rsidRPr="005D162A">
              <w:rPr>
                <w:rFonts w:ascii="Tahoma" w:hAnsi="Tahoma" w:cs="Tahoma"/>
                <w:sz w:val="22"/>
                <w:szCs w:val="22"/>
              </w:rPr>
              <w:t>10.30</w:t>
            </w:r>
          </w:p>
        </w:tc>
        <w:tc>
          <w:tcPr>
            <w:tcW w:w="4541" w:type="dxa"/>
            <w:shd w:val="clear" w:color="auto" w:fill="5B9BD5" w:themeFill="accent5"/>
            <w:vAlign w:val="center"/>
          </w:tcPr>
          <w:p w14:paraId="02F3B3AF" w14:textId="60C65461" w:rsidR="009941CE" w:rsidRPr="005D162A" w:rsidRDefault="009941CE" w:rsidP="002C7047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5D162A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Coffee Break </w:t>
            </w:r>
          </w:p>
        </w:tc>
        <w:tc>
          <w:tcPr>
            <w:tcW w:w="2985" w:type="dxa"/>
            <w:shd w:val="clear" w:color="auto" w:fill="5B9BD5" w:themeFill="accent5"/>
            <w:vAlign w:val="center"/>
          </w:tcPr>
          <w:p w14:paraId="5A40E7C3" w14:textId="77777777" w:rsidR="009941CE" w:rsidRPr="005D162A" w:rsidRDefault="009941CE" w:rsidP="009941C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60618" w:rsidRPr="00C707B6" w14:paraId="6E17CFD2" w14:textId="77777777" w:rsidTr="00D86182">
        <w:tc>
          <w:tcPr>
            <w:tcW w:w="1484" w:type="dxa"/>
            <w:gridSpan w:val="2"/>
            <w:vMerge w:val="restart"/>
            <w:vAlign w:val="center"/>
          </w:tcPr>
          <w:p w14:paraId="7930E339" w14:textId="11D57B93" w:rsidR="002E748C" w:rsidRPr="00C707B6" w:rsidRDefault="00D86182" w:rsidP="002E748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Hlk99974841"/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Session 1</w:t>
            </w:r>
          </w:p>
          <w:p w14:paraId="13352749" w14:textId="77777777" w:rsidR="002E748C" w:rsidRPr="00C707B6" w:rsidRDefault="002E748C" w:rsidP="00A260D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  <w:p w14:paraId="3E036CF6" w14:textId="1109E03F" w:rsidR="002E748C" w:rsidRPr="00C707B6" w:rsidRDefault="005D162A" w:rsidP="00940C47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10.30</w:t>
            </w:r>
            <w:r w:rsidR="002E748C" w:rsidRPr="00C707B6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40C47" w:rsidRPr="00C707B6">
              <w:rPr>
                <w:rFonts w:ascii="Tahoma" w:hAnsi="Tahoma" w:cs="Tahoma"/>
                <w:bCs/>
                <w:sz w:val="22"/>
                <w:szCs w:val="22"/>
              </w:rPr>
              <w:t>– 1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940C47" w:rsidRPr="00C707B6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F75C03">
              <w:rPr>
                <w:rFonts w:ascii="Tahoma" w:hAnsi="Tahoma" w:cs="Tahoma"/>
                <w:bCs/>
                <w:sz w:val="22"/>
                <w:szCs w:val="22"/>
              </w:rPr>
              <w:t>00</w:t>
            </w:r>
          </w:p>
        </w:tc>
        <w:tc>
          <w:tcPr>
            <w:tcW w:w="4541" w:type="dxa"/>
            <w:vAlign w:val="center"/>
          </w:tcPr>
          <w:p w14:paraId="3B091F70" w14:textId="7C728C8F" w:rsidR="007923C6" w:rsidRPr="00C707B6" w:rsidRDefault="00001573" w:rsidP="005C04E2">
            <w:pPr>
              <w:jc w:val="center"/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 xml:space="preserve">Legal </w:t>
            </w:r>
            <w:r w:rsidR="00A47DF7" w:rsidRPr="00C707B6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 xml:space="preserve">Professional </w:t>
            </w:r>
            <w:r w:rsidRPr="00C707B6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Privilege and</w:t>
            </w:r>
            <w:r w:rsidR="00A2766A" w:rsidRPr="00C707B6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 xml:space="preserve"> the</w:t>
            </w:r>
            <w:r w:rsidRPr="00C707B6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 xml:space="preserve"> Provision of Legal Advice</w:t>
            </w:r>
          </w:p>
          <w:p w14:paraId="2478015F" w14:textId="7F0E0B15" w:rsidR="002E748C" w:rsidRPr="00C707B6" w:rsidRDefault="002E748C" w:rsidP="00F75028">
            <w:pPr>
              <w:pStyle w:val="ListParagraph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4061D382" w14:textId="3F14DE4C" w:rsidR="002E748C" w:rsidRPr="009912EC" w:rsidRDefault="006C6E04" w:rsidP="00A260D0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912EC">
              <w:rPr>
                <w:rFonts w:ascii="Tahoma" w:hAnsi="Tahoma" w:cs="Tahoma"/>
                <w:bCs/>
                <w:sz w:val="22"/>
                <w:szCs w:val="22"/>
              </w:rPr>
              <w:br/>
            </w:r>
          </w:p>
          <w:p w14:paraId="2AD9517C" w14:textId="141D3AB4" w:rsidR="006C6E04" w:rsidRPr="009912EC" w:rsidRDefault="006C6E04" w:rsidP="00A260D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60618" w:rsidRPr="00C707B6" w14:paraId="646ED7FE" w14:textId="77777777" w:rsidTr="00D86182">
        <w:trPr>
          <w:trHeight w:val="285"/>
        </w:trPr>
        <w:tc>
          <w:tcPr>
            <w:tcW w:w="1484" w:type="dxa"/>
            <w:gridSpan w:val="2"/>
            <w:vMerge/>
            <w:vAlign w:val="center"/>
          </w:tcPr>
          <w:p w14:paraId="228C99F6" w14:textId="77777777" w:rsidR="002E748C" w:rsidRPr="009912EC" w:rsidRDefault="002E748C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" w:name="_Hlk100054139"/>
          </w:p>
        </w:tc>
        <w:tc>
          <w:tcPr>
            <w:tcW w:w="4541" w:type="dxa"/>
            <w:vAlign w:val="center"/>
          </w:tcPr>
          <w:p w14:paraId="161CF46D" w14:textId="5457A54F" w:rsidR="00C37048" w:rsidRPr="00C707B6" w:rsidRDefault="00C37048" w:rsidP="000875E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sz w:val="22"/>
                <w:szCs w:val="22"/>
              </w:rPr>
              <w:t xml:space="preserve">CCBE Views and </w:t>
            </w:r>
            <w:r w:rsidR="00852F86" w:rsidRPr="00C707B6">
              <w:rPr>
                <w:rFonts w:ascii="Tahoma" w:hAnsi="Tahoma" w:cs="Tahoma"/>
                <w:b/>
                <w:sz w:val="22"/>
                <w:szCs w:val="22"/>
              </w:rPr>
              <w:t xml:space="preserve">Actions in light of recent European case law </w:t>
            </w:r>
          </w:p>
          <w:p w14:paraId="23BCEE73" w14:textId="77777777" w:rsidR="00C37048" w:rsidRPr="00C707B6" w:rsidRDefault="00C37048" w:rsidP="00C37048">
            <w:pPr>
              <w:ind w:left="72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41652EB" w14:textId="5C0710D0" w:rsidR="00F75028" w:rsidRPr="00C707B6" w:rsidRDefault="00F75028" w:rsidP="000875E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sz w:val="22"/>
                <w:szCs w:val="22"/>
              </w:rPr>
              <w:t xml:space="preserve">The DAC6 Legal Battles in Belgium and the Court of Justice of the European Union (CJEU) </w:t>
            </w:r>
          </w:p>
          <w:p w14:paraId="7777E0C0" w14:textId="77777777" w:rsidR="00F75028" w:rsidRPr="00C707B6" w:rsidRDefault="00F75028" w:rsidP="000875E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F62EB8" w14:textId="77777777" w:rsidR="00F75028" w:rsidRPr="00C707B6" w:rsidRDefault="00F75028" w:rsidP="000875E9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sz w:val="22"/>
                <w:szCs w:val="22"/>
              </w:rPr>
              <w:t xml:space="preserve">The Milestone CJEU Judgement in Case C-694/20  </w:t>
            </w:r>
          </w:p>
          <w:p w14:paraId="1B6B242F" w14:textId="77777777" w:rsidR="00F75028" w:rsidRPr="00C707B6" w:rsidRDefault="00F75028" w:rsidP="000875E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5193DF7" w14:textId="3D33326B" w:rsidR="00D86182" w:rsidRPr="00C707B6" w:rsidRDefault="00F75028" w:rsidP="000875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sz w:val="22"/>
                <w:szCs w:val="22"/>
              </w:rPr>
              <w:t>The key role of the Flemish Bar Association and the Belgi</w:t>
            </w:r>
            <w:r w:rsidR="00C334F8">
              <w:rPr>
                <w:rFonts w:ascii="Tahoma" w:hAnsi="Tahoma" w:cs="Tahoma"/>
                <w:b/>
                <w:sz w:val="22"/>
                <w:szCs w:val="22"/>
              </w:rPr>
              <w:t>an</w:t>
            </w:r>
            <w:r w:rsidRPr="00C707B6">
              <w:rPr>
                <w:rFonts w:ascii="Tahoma" w:hAnsi="Tahoma" w:cs="Tahoma"/>
                <w:b/>
                <w:sz w:val="22"/>
                <w:szCs w:val="22"/>
              </w:rPr>
              <w:t xml:space="preserve"> Association of Tax Lawyers in </w:t>
            </w:r>
            <w:r w:rsidRPr="00C707B6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upholding EU Law and the Legal </w:t>
            </w:r>
            <w:r w:rsidR="00852F86" w:rsidRPr="00C707B6">
              <w:rPr>
                <w:rFonts w:ascii="Tahoma" w:hAnsi="Tahoma" w:cs="Tahoma"/>
                <w:b/>
                <w:sz w:val="22"/>
                <w:szCs w:val="22"/>
              </w:rPr>
              <w:t xml:space="preserve">Professional </w:t>
            </w:r>
            <w:r w:rsidRPr="00C707B6">
              <w:rPr>
                <w:rFonts w:ascii="Tahoma" w:hAnsi="Tahoma" w:cs="Tahoma"/>
                <w:b/>
                <w:sz w:val="22"/>
                <w:szCs w:val="22"/>
              </w:rPr>
              <w:t>Privilege</w:t>
            </w:r>
          </w:p>
          <w:p w14:paraId="67732117" w14:textId="7DD02493" w:rsidR="002E748C" w:rsidRPr="00C707B6" w:rsidRDefault="00D86182" w:rsidP="002E748C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2985" w:type="dxa"/>
            <w:vAlign w:val="center"/>
          </w:tcPr>
          <w:p w14:paraId="46C96644" w14:textId="314537DD" w:rsidR="002E748C" w:rsidRPr="00C707B6" w:rsidRDefault="00D86182" w:rsidP="00CB39B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Speakers: </w:t>
            </w:r>
          </w:p>
          <w:p w14:paraId="2D890341" w14:textId="7C4EAF93" w:rsidR="002E748C" w:rsidRPr="00C707B6" w:rsidRDefault="002E748C" w:rsidP="00CB39B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B35F0F0" w14:textId="03E3DAFE" w:rsidR="00BD3F55" w:rsidRPr="00C707B6" w:rsidRDefault="00BD3F55" w:rsidP="00BD3F5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Panagiotis Perakis</w:t>
            </w:r>
          </w:p>
          <w:p w14:paraId="721C9024" w14:textId="28F97541" w:rsidR="00BD3F55" w:rsidRPr="00C707B6" w:rsidRDefault="00BD3F55" w:rsidP="00BD3F5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Attorney at Law</w:t>
            </w:r>
          </w:p>
          <w:p w14:paraId="4A15A627" w14:textId="66A55B53" w:rsidR="00BD3F55" w:rsidRPr="00C707B6" w:rsidRDefault="00BD3F55" w:rsidP="00BD3F5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CCBE </w:t>
            </w:r>
            <w:r w:rsidR="0057287B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President </w:t>
            </w:r>
          </w:p>
          <w:p w14:paraId="3775228A" w14:textId="77777777" w:rsidR="00BD3F55" w:rsidRPr="00C707B6" w:rsidRDefault="00BD3F55" w:rsidP="00CB39B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4F1E712" w14:textId="26489D27" w:rsidR="003B07ED" w:rsidRPr="00C707B6" w:rsidRDefault="003B07ED" w:rsidP="00E96FE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Peter C</w:t>
            </w:r>
            <w:r w:rsidR="00F269D7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llen</w:t>
            </w:r>
            <w:r w:rsidR="0004414B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– President of the Flemish Bar Association</w:t>
            </w:r>
            <w:r w:rsidR="00E96FE7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(Voorzitter, Orde van Vlaamse Balies)</w:t>
            </w:r>
          </w:p>
          <w:p w14:paraId="1BCFB1CA" w14:textId="77777777" w:rsidR="003B07ED" w:rsidRPr="00C707B6" w:rsidRDefault="003B07ED" w:rsidP="00CB39B0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22299B0" w14:textId="2A264930" w:rsidR="00CB1288" w:rsidRPr="00C707B6" w:rsidRDefault="003B07ED" w:rsidP="007137EB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Mr. Paul Verhaeghe – Attorney, Tax Attorney, Licenced for criminal high court appeals</w:t>
            </w:r>
          </w:p>
        </w:tc>
      </w:tr>
      <w:tr w:rsidR="00360618" w:rsidRPr="00C707B6" w14:paraId="54D95E7B" w14:textId="77777777" w:rsidTr="00D86182">
        <w:tc>
          <w:tcPr>
            <w:tcW w:w="1484" w:type="dxa"/>
            <w:gridSpan w:val="2"/>
            <w:shd w:val="clear" w:color="auto" w:fill="ACB9CA" w:themeFill="text2" w:themeFillTint="66"/>
            <w:vAlign w:val="center"/>
          </w:tcPr>
          <w:p w14:paraId="0467B253" w14:textId="28FC199B" w:rsidR="002E748C" w:rsidRPr="00C707B6" w:rsidRDefault="005D162A" w:rsidP="00D850CE">
            <w:pPr>
              <w:rPr>
                <w:rFonts w:ascii="Tahoma" w:hAnsi="Tahoma" w:cs="Tahoma"/>
                <w:sz w:val="22"/>
                <w:szCs w:val="22"/>
              </w:rPr>
            </w:pPr>
            <w:bookmarkStart w:id="2" w:name="_Hlk155251489"/>
            <w:bookmarkEnd w:id="0"/>
            <w:bookmarkEnd w:id="1"/>
            <w:r>
              <w:rPr>
                <w:rFonts w:ascii="Tahoma" w:hAnsi="Tahoma" w:cs="Tahoma"/>
                <w:sz w:val="22"/>
                <w:szCs w:val="22"/>
              </w:rPr>
              <w:lastRenderedPageBreak/>
              <w:t>12.</w:t>
            </w:r>
            <w:r w:rsidR="00393E0C">
              <w:rPr>
                <w:rFonts w:ascii="Tahoma" w:hAnsi="Tahoma" w:cs="Tahoma"/>
                <w:sz w:val="22"/>
                <w:szCs w:val="22"/>
              </w:rPr>
              <w:t>00</w:t>
            </w:r>
            <w:r w:rsidR="00D81CE1">
              <w:rPr>
                <w:rFonts w:ascii="Tahoma" w:hAnsi="Tahoma" w:cs="Tahoma"/>
                <w:sz w:val="22"/>
                <w:szCs w:val="22"/>
              </w:rPr>
              <w:t xml:space="preserve"> -12.</w:t>
            </w:r>
            <w:r w:rsidR="00393E0C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4541" w:type="dxa"/>
            <w:shd w:val="clear" w:color="auto" w:fill="ACB9CA" w:themeFill="text2" w:themeFillTint="66"/>
            <w:vAlign w:val="center"/>
          </w:tcPr>
          <w:p w14:paraId="1930C337" w14:textId="5D1C6129" w:rsidR="002E748C" w:rsidRPr="00C707B6" w:rsidRDefault="00D86182" w:rsidP="00276768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Coffee Break </w:t>
            </w:r>
          </w:p>
        </w:tc>
        <w:tc>
          <w:tcPr>
            <w:tcW w:w="2985" w:type="dxa"/>
            <w:shd w:val="clear" w:color="auto" w:fill="ACB9CA" w:themeFill="text2" w:themeFillTint="66"/>
            <w:vAlign w:val="center"/>
          </w:tcPr>
          <w:p w14:paraId="7EBDDD22" w14:textId="77777777" w:rsidR="002E748C" w:rsidRPr="00C707B6" w:rsidRDefault="002E748C" w:rsidP="00A260D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bookmarkEnd w:id="2"/>
      <w:tr w:rsidR="00360618" w:rsidRPr="00C707B6" w14:paraId="5FA4850A" w14:textId="77777777" w:rsidTr="00D86182">
        <w:tc>
          <w:tcPr>
            <w:tcW w:w="1484" w:type="dxa"/>
            <w:gridSpan w:val="2"/>
            <w:vMerge w:val="restart"/>
            <w:vAlign w:val="center"/>
          </w:tcPr>
          <w:p w14:paraId="1CDECA16" w14:textId="77777777" w:rsidR="00D850CE" w:rsidRPr="00C707B6" w:rsidRDefault="00D850CE" w:rsidP="0036061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0A7BB6" w14:textId="7968CAC6" w:rsidR="002E748C" w:rsidRPr="00C707B6" w:rsidRDefault="00D86182" w:rsidP="0036061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Session 2</w:t>
            </w:r>
          </w:p>
          <w:p w14:paraId="1B05E847" w14:textId="77777777" w:rsidR="00BF4ACF" w:rsidRPr="00C707B6" w:rsidRDefault="00BF4ACF" w:rsidP="0036061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38C597" w14:textId="1D24864B" w:rsidR="002E748C" w:rsidRPr="00C707B6" w:rsidRDefault="00D81CE1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</w:t>
            </w:r>
            <w:r w:rsidR="00393E0C">
              <w:rPr>
                <w:rFonts w:ascii="Tahoma" w:hAnsi="Tahoma" w:cs="Tahoma"/>
                <w:sz w:val="22"/>
                <w:szCs w:val="22"/>
              </w:rPr>
              <w:t>20</w:t>
            </w:r>
            <w:r w:rsidR="001F77CE" w:rsidRPr="00C707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E748C" w:rsidRPr="00C707B6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13.</w:t>
            </w:r>
            <w:r w:rsidR="00393E0C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4541" w:type="dxa"/>
            <w:vAlign w:val="center"/>
          </w:tcPr>
          <w:p w14:paraId="47F5A4A7" w14:textId="77777777" w:rsidR="00BF4ACF" w:rsidRPr="00C707B6" w:rsidRDefault="00BF4ACF" w:rsidP="00E9756C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DBFAED5" w14:textId="5D1C5EA2" w:rsidR="002E748C" w:rsidRPr="00C707B6" w:rsidRDefault="00A2766A" w:rsidP="00FE10E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Legal</w:t>
            </w:r>
            <w:r w:rsidR="000875E9"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Professional</w:t>
            </w:r>
            <w:r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Privilege</w:t>
            </w:r>
            <w:r w:rsidR="00016522"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,</w:t>
            </w:r>
            <w:r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6135E"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the Provision of Legal Advice </w:t>
            </w:r>
            <w:r w:rsidR="00016522" w:rsidRPr="00C707B6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and Self – Regulation</w:t>
            </w:r>
          </w:p>
          <w:p w14:paraId="38010ED8" w14:textId="1B4A954B" w:rsidR="00E9756C" w:rsidRPr="00C707B6" w:rsidRDefault="00E9756C" w:rsidP="00F75028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4F78B55A" w14:textId="77777777" w:rsidR="00BF4ACF" w:rsidRPr="00C707B6" w:rsidRDefault="00BF4ACF" w:rsidP="00E9756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7BCD53" w14:textId="77777777" w:rsidR="00BF4ACF" w:rsidRPr="00C707B6" w:rsidRDefault="00BF4ACF" w:rsidP="00E9756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686C3AE" w14:textId="4AE4E6FE" w:rsidR="002E748C" w:rsidRPr="009912EC" w:rsidRDefault="006C6E04" w:rsidP="0064234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912EC">
              <w:rPr>
                <w:rFonts w:ascii="Tahoma" w:hAnsi="Tahoma" w:cs="Tahoma"/>
                <w:bCs/>
                <w:sz w:val="22"/>
                <w:szCs w:val="22"/>
              </w:rPr>
              <w:br/>
            </w:r>
          </w:p>
          <w:p w14:paraId="1BA337E8" w14:textId="0273DA08" w:rsidR="00BF4ACF" w:rsidRPr="00C707B6" w:rsidRDefault="00BF4ACF" w:rsidP="00E9756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60618" w:rsidRPr="00C707B6" w14:paraId="26B42952" w14:textId="77777777" w:rsidTr="00D86182">
        <w:trPr>
          <w:trHeight w:val="285"/>
        </w:trPr>
        <w:tc>
          <w:tcPr>
            <w:tcW w:w="1484" w:type="dxa"/>
            <w:gridSpan w:val="2"/>
            <w:vMerge/>
            <w:vAlign w:val="center"/>
          </w:tcPr>
          <w:p w14:paraId="4590AE98" w14:textId="77777777" w:rsidR="002E748C" w:rsidRPr="00C707B6" w:rsidRDefault="002E748C" w:rsidP="00A260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0D6507C8" w14:textId="77777777" w:rsidR="002E748C" w:rsidRPr="00C707B6" w:rsidRDefault="000C5A4B" w:rsidP="000875E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Legal Privilege and Self – Regulation of the Legal Profession: A European View</w:t>
            </w:r>
          </w:p>
          <w:p w14:paraId="25AB8197" w14:textId="77777777" w:rsidR="000C5A4B" w:rsidRPr="00C707B6" w:rsidRDefault="000C5A4B" w:rsidP="000875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69FFF85" w14:textId="0A0E8E5B" w:rsidR="00A47DF7" w:rsidRPr="00C707B6" w:rsidRDefault="000875E9" w:rsidP="000875E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Legal Professional Privilege: Advocates’ Code of Conduct and Self – Regulation in the Republic of Cyprus</w:t>
            </w:r>
          </w:p>
          <w:p w14:paraId="26B10E62" w14:textId="20B0D6CB" w:rsidR="000C5A4B" w:rsidRPr="00C707B6" w:rsidRDefault="000C5A4B" w:rsidP="001514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08C960F4" w14:textId="4D4F9186" w:rsidR="0035284D" w:rsidRPr="00C707B6" w:rsidRDefault="00BF4ACF" w:rsidP="00BF4AC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Speakers: </w:t>
            </w:r>
          </w:p>
          <w:p w14:paraId="7FCEB043" w14:textId="77777777" w:rsidR="0035284D" w:rsidRPr="00C707B6" w:rsidRDefault="0035284D" w:rsidP="00BF4AC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5F607FB" w14:textId="77777777" w:rsidR="000875E9" w:rsidRPr="00C707B6" w:rsidRDefault="000875E9" w:rsidP="000875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Peter Callens – President of the Flemish Bar Association (Voorzitter, Orde van Vlaamse Balies)</w:t>
            </w:r>
          </w:p>
          <w:p w14:paraId="6A9CDEE1" w14:textId="77777777" w:rsidR="000875E9" w:rsidRPr="00C707B6" w:rsidRDefault="000875E9" w:rsidP="000875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F1F4E82" w14:textId="77777777" w:rsidR="000875E9" w:rsidRPr="00C707B6" w:rsidRDefault="000875E9" w:rsidP="000875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Paul Verhaeghe – Attorney, Tax Attorney, Licenced for criminal high court appeals</w:t>
            </w:r>
          </w:p>
          <w:p w14:paraId="04A76C65" w14:textId="77777777" w:rsidR="000875E9" w:rsidRPr="00C707B6" w:rsidRDefault="000875E9" w:rsidP="00BF4ACF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1C17BB8" w14:textId="55385486" w:rsidR="002E748C" w:rsidRPr="007137EB" w:rsidRDefault="000875E9" w:rsidP="000875E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Athanasios Korfiotis, Vice -President of the Committee on Ethics of Lawyers, Lawyers-</w:t>
            </w:r>
            <w:r w:rsidRPr="00C707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Judges Relations and Complaints of the CBA</w:t>
            </w:r>
          </w:p>
        </w:tc>
      </w:tr>
      <w:tr w:rsidR="005843BF" w:rsidRPr="00C707B6" w14:paraId="53A85851" w14:textId="77777777" w:rsidTr="0082266E">
        <w:tc>
          <w:tcPr>
            <w:tcW w:w="1484" w:type="dxa"/>
            <w:gridSpan w:val="2"/>
            <w:shd w:val="clear" w:color="auto" w:fill="4472C4" w:themeFill="accent1"/>
            <w:vAlign w:val="center"/>
          </w:tcPr>
          <w:p w14:paraId="55125172" w14:textId="20EEC64A" w:rsidR="005843BF" w:rsidRPr="00C707B6" w:rsidRDefault="005843BF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</w:rPr>
              <w:t>13.</w:t>
            </w:r>
            <w:r w:rsidR="00393E0C">
              <w:rPr>
                <w:rFonts w:ascii="Tahoma" w:hAnsi="Tahoma" w:cs="Tahoma"/>
                <w:sz w:val="22"/>
                <w:szCs w:val="22"/>
              </w:rPr>
              <w:t>20</w:t>
            </w:r>
            <w:r w:rsidRPr="00C707B6">
              <w:rPr>
                <w:rFonts w:ascii="Tahoma" w:hAnsi="Tahoma" w:cs="Tahoma"/>
                <w:sz w:val="22"/>
                <w:szCs w:val="22"/>
              </w:rPr>
              <w:t>-</w:t>
            </w:r>
            <w:r w:rsidR="00D97DEE">
              <w:rPr>
                <w:rFonts w:ascii="Tahoma" w:hAnsi="Tahoma" w:cs="Tahoma"/>
                <w:sz w:val="22"/>
                <w:szCs w:val="22"/>
              </w:rPr>
              <w:t>1</w:t>
            </w:r>
            <w:r w:rsidR="00393E0C">
              <w:rPr>
                <w:rFonts w:ascii="Tahoma" w:hAnsi="Tahoma" w:cs="Tahoma"/>
                <w:sz w:val="22"/>
                <w:szCs w:val="22"/>
              </w:rPr>
              <w:t>3.50</w:t>
            </w:r>
          </w:p>
        </w:tc>
        <w:tc>
          <w:tcPr>
            <w:tcW w:w="4541" w:type="dxa"/>
            <w:shd w:val="clear" w:color="auto" w:fill="4472C4" w:themeFill="accent1"/>
            <w:vAlign w:val="center"/>
          </w:tcPr>
          <w:p w14:paraId="3ACB5F67" w14:textId="4131635B" w:rsidR="005843BF" w:rsidRPr="00C707B6" w:rsidRDefault="005843BF" w:rsidP="00A260D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Q&amp;A</w:t>
            </w:r>
            <w:r w:rsidR="000513BB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Session</w:t>
            </w:r>
          </w:p>
        </w:tc>
        <w:tc>
          <w:tcPr>
            <w:tcW w:w="2985" w:type="dxa"/>
            <w:shd w:val="clear" w:color="auto" w:fill="4472C4" w:themeFill="accent1"/>
            <w:vAlign w:val="center"/>
          </w:tcPr>
          <w:p w14:paraId="2717B5DB" w14:textId="77777777" w:rsidR="005843BF" w:rsidRPr="00C707B6" w:rsidRDefault="005843BF" w:rsidP="00A260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0618" w:rsidRPr="00C707B6" w14:paraId="0187B495" w14:textId="77777777" w:rsidTr="00B73855">
        <w:trPr>
          <w:trHeight w:val="305"/>
        </w:trPr>
        <w:tc>
          <w:tcPr>
            <w:tcW w:w="1470" w:type="dxa"/>
            <w:shd w:val="clear" w:color="auto" w:fill="ACB9CA" w:themeFill="text2" w:themeFillTint="66"/>
            <w:vAlign w:val="center"/>
          </w:tcPr>
          <w:p w14:paraId="55BB9F30" w14:textId="24F71E91" w:rsidR="00642349" w:rsidRPr="00393E0C" w:rsidRDefault="002E748C" w:rsidP="00A260D0">
            <w:pPr>
              <w:rPr>
                <w:rFonts w:ascii="Tahoma" w:hAnsi="Tahoma" w:cs="Tahoma"/>
                <w:sz w:val="22"/>
                <w:szCs w:val="22"/>
              </w:rPr>
            </w:pPr>
            <w:r w:rsidRPr="00C707B6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393E0C">
              <w:rPr>
                <w:rFonts w:ascii="Tahoma" w:hAnsi="Tahoma" w:cs="Tahoma"/>
                <w:sz w:val="22"/>
                <w:szCs w:val="22"/>
              </w:rPr>
              <w:t xml:space="preserve">3.50 </w:t>
            </w:r>
            <w:r w:rsidRPr="00C707B6">
              <w:rPr>
                <w:rFonts w:ascii="Tahoma" w:hAnsi="Tahoma" w:cs="Tahoma"/>
                <w:sz w:val="22"/>
                <w:szCs w:val="22"/>
              </w:rPr>
              <w:t>-</w:t>
            </w:r>
            <w:r w:rsidRPr="00C707B6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5843BF" w:rsidRPr="00C707B6">
              <w:rPr>
                <w:rFonts w:ascii="Tahoma" w:hAnsi="Tahoma" w:cs="Tahoma"/>
                <w:sz w:val="22"/>
                <w:szCs w:val="22"/>
              </w:rPr>
              <w:t>4</w:t>
            </w:r>
            <w:r w:rsidRPr="00C707B6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="00393E0C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4555" w:type="dxa"/>
            <w:gridSpan w:val="2"/>
            <w:shd w:val="clear" w:color="auto" w:fill="ACB9CA" w:themeFill="text2" w:themeFillTint="66"/>
            <w:vAlign w:val="center"/>
          </w:tcPr>
          <w:p w14:paraId="19D6D5D9" w14:textId="66847FD0" w:rsidR="002E748C" w:rsidRPr="00C707B6" w:rsidRDefault="00B73855" w:rsidP="00B7385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Closing Remarks</w:t>
            </w:r>
          </w:p>
        </w:tc>
        <w:tc>
          <w:tcPr>
            <w:tcW w:w="2985" w:type="dxa"/>
            <w:shd w:val="clear" w:color="auto" w:fill="ACB9CA" w:themeFill="text2" w:themeFillTint="66"/>
            <w:vAlign w:val="center"/>
          </w:tcPr>
          <w:p w14:paraId="650B709D" w14:textId="64F63760" w:rsidR="000513BB" w:rsidRPr="00C707B6" w:rsidRDefault="000513BB" w:rsidP="00A260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Advocates</w:t>
            </w:r>
          </w:p>
          <w:p w14:paraId="29DEBF87" w14:textId="1EBD73AD" w:rsidR="002E748C" w:rsidRPr="00C707B6" w:rsidRDefault="00B73855" w:rsidP="00A260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Mr. </w:t>
            </w:r>
            <w:r w:rsidR="005843BF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Polis Polyviou</w:t>
            </w:r>
            <w:r w:rsidR="00642349"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  <w:p w14:paraId="61D69E67" w14:textId="4181966E" w:rsidR="00642349" w:rsidRPr="00C707B6" w:rsidRDefault="00642349" w:rsidP="00A260D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707B6">
              <w:rPr>
                <w:rFonts w:ascii="Tahoma" w:hAnsi="Tahoma" w:cs="Tahoma"/>
                <w:b/>
                <w:bCs/>
                <w:sz w:val="22"/>
                <w:szCs w:val="22"/>
              </w:rPr>
              <w:t>Mr. Pantelis Christofides</w:t>
            </w:r>
          </w:p>
        </w:tc>
      </w:tr>
    </w:tbl>
    <w:p w14:paraId="4E275F77" w14:textId="77777777" w:rsidR="002E748C" w:rsidRPr="00C707B6" w:rsidRDefault="002E748C" w:rsidP="002E748C">
      <w:pPr>
        <w:rPr>
          <w:rFonts w:ascii="Tahoma" w:hAnsi="Tahoma" w:cs="Tahoma"/>
          <w:sz w:val="22"/>
          <w:szCs w:val="22"/>
        </w:rPr>
      </w:pPr>
    </w:p>
    <w:p w14:paraId="1B426213" w14:textId="455D6EF6" w:rsidR="000875E9" w:rsidRPr="00C707B6" w:rsidRDefault="00A47DF7" w:rsidP="001F77C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707B6">
        <w:rPr>
          <w:rFonts w:ascii="Tahoma" w:hAnsi="Tahoma" w:cs="Tahoma"/>
          <w:b/>
          <w:bCs/>
          <w:sz w:val="22"/>
          <w:szCs w:val="22"/>
        </w:rPr>
        <w:t xml:space="preserve">It is noted that the </w:t>
      </w:r>
      <w:r w:rsidR="007867BE">
        <w:rPr>
          <w:rFonts w:ascii="Tahoma" w:hAnsi="Tahoma" w:cs="Tahoma"/>
          <w:b/>
          <w:bCs/>
          <w:sz w:val="22"/>
          <w:szCs w:val="22"/>
        </w:rPr>
        <w:t>p</w:t>
      </w:r>
      <w:r w:rsidRPr="00C707B6">
        <w:rPr>
          <w:rFonts w:ascii="Tahoma" w:hAnsi="Tahoma" w:cs="Tahoma"/>
          <w:b/>
          <w:bCs/>
          <w:sz w:val="22"/>
          <w:szCs w:val="22"/>
        </w:rPr>
        <w:t>resentations will be delivered in the Greek</w:t>
      </w:r>
      <w:r w:rsidR="00133401">
        <w:rPr>
          <w:rFonts w:ascii="Tahoma" w:hAnsi="Tahoma" w:cs="Tahoma"/>
          <w:b/>
          <w:bCs/>
          <w:sz w:val="22"/>
          <w:szCs w:val="22"/>
        </w:rPr>
        <w:t xml:space="preserve"> language</w:t>
      </w:r>
      <w:r w:rsidRPr="00C707B6">
        <w:rPr>
          <w:rFonts w:ascii="Tahoma" w:hAnsi="Tahoma" w:cs="Tahoma"/>
          <w:b/>
          <w:bCs/>
          <w:sz w:val="22"/>
          <w:szCs w:val="22"/>
        </w:rPr>
        <w:t xml:space="preserve"> or the English language</w:t>
      </w:r>
      <w:r w:rsidR="00133401">
        <w:rPr>
          <w:rFonts w:ascii="Tahoma" w:hAnsi="Tahoma" w:cs="Tahoma"/>
          <w:b/>
          <w:bCs/>
          <w:sz w:val="22"/>
          <w:szCs w:val="22"/>
        </w:rPr>
        <w:t>,</w:t>
      </w:r>
      <w:r w:rsidR="000875E9" w:rsidRPr="00C707B6">
        <w:rPr>
          <w:rFonts w:ascii="Tahoma" w:hAnsi="Tahoma" w:cs="Tahoma"/>
          <w:b/>
          <w:bCs/>
          <w:sz w:val="22"/>
          <w:szCs w:val="22"/>
        </w:rPr>
        <w:t xml:space="preserve"> with the attendance of translators. </w:t>
      </w:r>
    </w:p>
    <w:sectPr w:rsidR="000875E9" w:rsidRPr="00C707B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6B80" w14:textId="77777777" w:rsidR="0042550A" w:rsidRDefault="0042550A">
      <w:r>
        <w:separator/>
      </w:r>
    </w:p>
  </w:endnote>
  <w:endnote w:type="continuationSeparator" w:id="0">
    <w:p w14:paraId="38F37A87" w14:textId="77777777" w:rsidR="0042550A" w:rsidRDefault="0042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19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F81C0" w14:textId="77777777" w:rsidR="00B73855" w:rsidRDefault="00953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178FF" w14:textId="77777777" w:rsidR="00B73855" w:rsidRDefault="00B7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7503" w14:textId="77777777" w:rsidR="0042550A" w:rsidRDefault="0042550A">
      <w:r>
        <w:separator/>
      </w:r>
    </w:p>
  </w:footnote>
  <w:footnote w:type="continuationSeparator" w:id="0">
    <w:p w14:paraId="3E10219F" w14:textId="77777777" w:rsidR="0042550A" w:rsidRDefault="0042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95F"/>
    <w:multiLevelType w:val="hybridMultilevel"/>
    <w:tmpl w:val="01A2F5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7EC"/>
    <w:multiLevelType w:val="hybridMultilevel"/>
    <w:tmpl w:val="6E647C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7C05"/>
    <w:multiLevelType w:val="hybridMultilevel"/>
    <w:tmpl w:val="58CCE5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24281"/>
    <w:multiLevelType w:val="hybridMultilevel"/>
    <w:tmpl w:val="165AF5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63461">
    <w:abstractNumId w:val="1"/>
  </w:num>
  <w:num w:numId="2" w16cid:durableId="1502626458">
    <w:abstractNumId w:val="2"/>
  </w:num>
  <w:num w:numId="3" w16cid:durableId="1557354725">
    <w:abstractNumId w:val="0"/>
  </w:num>
  <w:num w:numId="4" w16cid:durableId="1739357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C"/>
    <w:rsid w:val="00001573"/>
    <w:rsid w:val="00002F5F"/>
    <w:rsid w:val="00016522"/>
    <w:rsid w:val="0004414B"/>
    <w:rsid w:val="000506B6"/>
    <w:rsid w:val="000513BB"/>
    <w:rsid w:val="000875E9"/>
    <w:rsid w:val="0009393C"/>
    <w:rsid w:val="000A4A70"/>
    <w:rsid w:val="000B1BA1"/>
    <w:rsid w:val="000C5A4B"/>
    <w:rsid w:val="00107CE7"/>
    <w:rsid w:val="0011270D"/>
    <w:rsid w:val="001128E5"/>
    <w:rsid w:val="001268FA"/>
    <w:rsid w:val="00126AEC"/>
    <w:rsid w:val="00133401"/>
    <w:rsid w:val="00133FB2"/>
    <w:rsid w:val="00143C4D"/>
    <w:rsid w:val="001514F4"/>
    <w:rsid w:val="001F77CE"/>
    <w:rsid w:val="002054FC"/>
    <w:rsid w:val="00246612"/>
    <w:rsid w:val="00276768"/>
    <w:rsid w:val="00291246"/>
    <w:rsid w:val="002C7047"/>
    <w:rsid w:val="002E748C"/>
    <w:rsid w:val="002F7EE6"/>
    <w:rsid w:val="0035284D"/>
    <w:rsid w:val="00360618"/>
    <w:rsid w:val="0036447D"/>
    <w:rsid w:val="00393E0C"/>
    <w:rsid w:val="00394EB0"/>
    <w:rsid w:val="003B07ED"/>
    <w:rsid w:val="003B7A19"/>
    <w:rsid w:val="003B7B4A"/>
    <w:rsid w:val="003F30D0"/>
    <w:rsid w:val="0042550A"/>
    <w:rsid w:val="00487234"/>
    <w:rsid w:val="004C0DE8"/>
    <w:rsid w:val="0057287B"/>
    <w:rsid w:val="005843BF"/>
    <w:rsid w:val="00597B71"/>
    <w:rsid w:val="005C04E2"/>
    <w:rsid w:val="005D162A"/>
    <w:rsid w:val="006125D2"/>
    <w:rsid w:val="00642349"/>
    <w:rsid w:val="006471CA"/>
    <w:rsid w:val="006B12AA"/>
    <w:rsid w:val="006C05A1"/>
    <w:rsid w:val="006C6E04"/>
    <w:rsid w:val="006E7BAF"/>
    <w:rsid w:val="006F6B9E"/>
    <w:rsid w:val="007137EB"/>
    <w:rsid w:val="007867BE"/>
    <w:rsid w:val="007923C6"/>
    <w:rsid w:val="007B6DBC"/>
    <w:rsid w:val="007C1ABC"/>
    <w:rsid w:val="0081266E"/>
    <w:rsid w:val="0082266E"/>
    <w:rsid w:val="00823470"/>
    <w:rsid w:val="008502A6"/>
    <w:rsid w:val="00852F86"/>
    <w:rsid w:val="00864175"/>
    <w:rsid w:val="0089700D"/>
    <w:rsid w:val="008A2007"/>
    <w:rsid w:val="008C54E7"/>
    <w:rsid w:val="0091069F"/>
    <w:rsid w:val="00940C47"/>
    <w:rsid w:val="00953859"/>
    <w:rsid w:val="0096041A"/>
    <w:rsid w:val="009615F5"/>
    <w:rsid w:val="00986526"/>
    <w:rsid w:val="009912EC"/>
    <w:rsid w:val="009941CE"/>
    <w:rsid w:val="009A58B9"/>
    <w:rsid w:val="00A2766A"/>
    <w:rsid w:val="00A40192"/>
    <w:rsid w:val="00A47DF7"/>
    <w:rsid w:val="00A848FD"/>
    <w:rsid w:val="00AE1217"/>
    <w:rsid w:val="00AE73E7"/>
    <w:rsid w:val="00B23ED6"/>
    <w:rsid w:val="00B73855"/>
    <w:rsid w:val="00BD3F55"/>
    <w:rsid w:val="00BE36CD"/>
    <w:rsid w:val="00BF4ACF"/>
    <w:rsid w:val="00C04616"/>
    <w:rsid w:val="00C15AFA"/>
    <w:rsid w:val="00C334F8"/>
    <w:rsid w:val="00C37048"/>
    <w:rsid w:val="00C55B4D"/>
    <w:rsid w:val="00C707B6"/>
    <w:rsid w:val="00C937D6"/>
    <w:rsid w:val="00CB1288"/>
    <w:rsid w:val="00CB39B0"/>
    <w:rsid w:val="00CB5205"/>
    <w:rsid w:val="00CD0B85"/>
    <w:rsid w:val="00CD3F9B"/>
    <w:rsid w:val="00D81CE1"/>
    <w:rsid w:val="00D850CE"/>
    <w:rsid w:val="00D86182"/>
    <w:rsid w:val="00D97DEE"/>
    <w:rsid w:val="00DC1F1F"/>
    <w:rsid w:val="00E31350"/>
    <w:rsid w:val="00E60830"/>
    <w:rsid w:val="00E6135E"/>
    <w:rsid w:val="00E67982"/>
    <w:rsid w:val="00E96D36"/>
    <w:rsid w:val="00E96FE7"/>
    <w:rsid w:val="00E9756C"/>
    <w:rsid w:val="00F1284F"/>
    <w:rsid w:val="00F269D7"/>
    <w:rsid w:val="00F73F99"/>
    <w:rsid w:val="00F75028"/>
    <w:rsid w:val="00F75C03"/>
    <w:rsid w:val="00F9412C"/>
    <w:rsid w:val="00FA00F8"/>
    <w:rsid w:val="00FA3807"/>
    <w:rsid w:val="00FD36D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4051"/>
  <w15:chartTrackingRefBased/>
  <w15:docId w15:val="{864A45BC-21CC-45F2-BFE6-7E8B8D6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E748C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E74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7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48C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D394D153BBC7A45BF2D936D72DDD222" ma:contentTypeVersion="12" ma:contentTypeDescription="Δημιουργία νέου εγγράφου" ma:contentTypeScope="" ma:versionID="2252ff89820ca81d8e96621f963696f2">
  <xsd:schema xmlns:xsd="http://www.w3.org/2001/XMLSchema" xmlns:xs="http://www.w3.org/2001/XMLSchema" xmlns:p="http://schemas.microsoft.com/office/2006/metadata/properties" xmlns:ns3="66c852ce-89b5-44bc-844b-84ee3c4c5a01" xmlns:ns4="18ab0551-8ac5-4f27-b25d-6653e5de7b12" targetNamespace="http://schemas.microsoft.com/office/2006/metadata/properties" ma:root="true" ma:fieldsID="6072b89297cc91df6e7b48dc50c34df1" ns3:_="" ns4:_="">
    <xsd:import namespace="66c852ce-89b5-44bc-844b-84ee3c4c5a01"/>
    <xsd:import namespace="18ab0551-8ac5-4f27-b25d-6653e5de7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852ce-89b5-44bc-844b-84ee3c4c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0551-8ac5-4f27-b25d-6653e5de7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F42F-ED45-4248-837F-089F744B7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852ce-89b5-44bc-844b-84ee3c4c5a01"/>
    <ds:schemaRef ds:uri="18ab0551-8ac5-4f27-b25d-6653e5de7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D6304-956B-46DB-8119-A90E0F80D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B3B5-831C-4644-837C-9E8121EBEBC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18ab0551-8ac5-4f27-b25d-6653e5de7b12"/>
    <ds:schemaRef ds:uri="http://purl.org/dc/dcmitype/"/>
    <ds:schemaRef ds:uri="http://schemas.openxmlformats.org/package/2006/metadata/core-properties"/>
    <ds:schemaRef ds:uri="http://www.w3.org/XML/1998/namespace"/>
    <ds:schemaRef ds:uri="66c852ce-89b5-44bc-844b-84ee3c4c5a0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E2D6C5F-D0BB-410C-8900-CBB6AB0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lazanias</dc:creator>
  <cp:keywords/>
  <dc:description/>
  <cp:lastModifiedBy>Pantelis Christofides</cp:lastModifiedBy>
  <cp:revision>21</cp:revision>
  <cp:lastPrinted>2023-12-07T09:42:00Z</cp:lastPrinted>
  <dcterms:created xsi:type="dcterms:W3CDTF">2024-01-04T07:01:00Z</dcterms:created>
  <dcterms:modified xsi:type="dcterms:W3CDTF">2024-01-04T07:17:00Z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0x0101000D394D153BBC7A45BF2D936D72DDD222</vt:lpwstr>
  </property>
</Properties>
</file>