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2CA0B" w14:textId="192E6A21" w:rsidR="0061114B" w:rsidRPr="0061114B" w:rsidRDefault="006560E2" w:rsidP="0061114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</w:rPr>
      </w:pPr>
      <w:r>
        <w:rPr>
          <w:rFonts w:ascii="Open Sans" w:eastAsia="Times New Roman" w:hAnsi="Open Sans" w:cs="Times New Roman"/>
          <w:b/>
          <w:bCs/>
          <w:color w:val="000000"/>
          <w:sz w:val="26"/>
          <w:szCs w:val="26"/>
        </w:rPr>
        <w:t xml:space="preserve">Ο </w:t>
      </w:r>
      <w:r w:rsidR="0061114B" w:rsidRPr="0061114B">
        <w:rPr>
          <w:rFonts w:ascii="Open Sans" w:eastAsia="Times New Roman" w:hAnsi="Open Sans" w:cs="Times New Roman"/>
          <w:b/>
          <w:bCs/>
          <w:color w:val="000000"/>
          <w:sz w:val="26"/>
          <w:szCs w:val="26"/>
        </w:rPr>
        <w:t>περί της Παρεμπόδισης και Καταπολέμησης της Νομιμοποίησης Εσόδων από Παράνομες Δραστη</w:t>
      </w:r>
      <w:r>
        <w:rPr>
          <w:rFonts w:ascii="Open Sans" w:eastAsia="Times New Roman" w:hAnsi="Open Sans" w:cs="Times New Roman"/>
          <w:b/>
          <w:bCs/>
          <w:color w:val="000000"/>
          <w:sz w:val="26"/>
          <w:szCs w:val="26"/>
        </w:rPr>
        <w:t>ριότητες Νόμος του 2007 έως 2018</w:t>
      </w:r>
      <w:r w:rsidR="0061114B" w:rsidRPr="0061114B">
        <w:rPr>
          <w:rFonts w:ascii="Open Sans" w:eastAsia="Times New Roman" w:hAnsi="Open Sans" w:cs="Times New Roman"/>
          <w:b/>
          <w:bCs/>
          <w:color w:val="000000"/>
          <w:sz w:val="26"/>
          <w:szCs w:val="26"/>
        </w:rPr>
        <w:t>,</w:t>
      </w:r>
      <w:r w:rsidR="0061114B" w:rsidRPr="0061114B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val="en-US"/>
        </w:rPr>
        <w:t> </w:t>
      </w:r>
      <w:r w:rsidR="0061114B" w:rsidRPr="0061114B">
        <w:rPr>
          <w:rFonts w:ascii="Open Sans" w:eastAsia="Times New Roman" w:hAnsi="Open Sans" w:cs="Times New Roman"/>
          <w:b/>
          <w:bCs/>
          <w:color w:val="000000"/>
          <w:sz w:val="26"/>
          <w:szCs w:val="26"/>
        </w:rPr>
        <w:t>Νόμος 13(Ι)/2018</w:t>
      </w:r>
    </w:p>
    <w:p w14:paraId="23BDEF40" w14:textId="77777777" w:rsidR="0061114B" w:rsidRPr="0061114B" w:rsidRDefault="0061114B" w:rsidP="0061114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61114B">
        <w:rPr>
          <w:rFonts w:ascii="Open Sans" w:eastAsia="Times New Roman" w:hAnsi="Open Sans" w:cs="Times New Roman"/>
          <w:color w:val="000000"/>
          <w:sz w:val="26"/>
          <w:szCs w:val="26"/>
          <w:lang w:val="en-US"/>
        </w:rPr>
        <w:t> </w:t>
      </w:r>
    </w:p>
    <w:p w14:paraId="48902944" w14:textId="77777777" w:rsidR="0061114B" w:rsidRPr="0061114B" w:rsidRDefault="0061114B" w:rsidP="0061114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61114B">
        <w:rPr>
          <w:rFonts w:ascii="Open Sans" w:eastAsia="Times New Roman" w:hAnsi="Open Sans" w:cs="Times New Roman"/>
          <w:color w:val="000000"/>
          <w:sz w:val="26"/>
          <w:szCs w:val="26"/>
        </w:rPr>
        <w:t>Αγαπητά Μέλη,</w:t>
      </w:r>
    </w:p>
    <w:p w14:paraId="5D8BE653" w14:textId="23F21EFE" w:rsidR="0061114B" w:rsidRDefault="0061114B" w:rsidP="0061114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61114B">
        <w:rPr>
          <w:rFonts w:ascii="Open Sans" w:eastAsia="Times New Roman" w:hAnsi="Open Sans" w:cs="Times New Roman"/>
          <w:color w:val="000000"/>
          <w:sz w:val="26"/>
          <w:szCs w:val="26"/>
        </w:rPr>
        <w:t>Προς ενημέρωση σας πληροφορείστε ότι:</w:t>
      </w:r>
      <w:r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</w:t>
      </w:r>
    </w:p>
    <w:p w14:paraId="1A9BCD91" w14:textId="2E82D801" w:rsidR="0061114B" w:rsidRDefault="0061114B" w:rsidP="0061114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</w:t>
      </w:r>
      <w:r w:rsidR="006560E2">
        <w:rPr>
          <w:rFonts w:ascii="Open Sans" w:eastAsia="Times New Roman" w:hAnsi="Open Sans" w:cs="Times New Roman"/>
          <w:color w:val="000000"/>
          <w:sz w:val="26"/>
          <w:szCs w:val="26"/>
        </w:rPr>
        <w:t>Κατόπιν τροποποίησης του βασικού Νόμου, μ</w:t>
      </w:r>
      <w:bookmarkStart w:id="0" w:name="_GoBack"/>
      <w:bookmarkEnd w:id="0"/>
      <w:r>
        <w:rPr>
          <w:rFonts w:ascii="Open Sans" w:eastAsia="Times New Roman" w:hAnsi="Open Sans" w:cs="Times New Roman"/>
          <w:color w:val="000000"/>
          <w:sz w:val="26"/>
          <w:szCs w:val="26"/>
        </w:rPr>
        <w:t>πορείτε να βρείτε ενοποιημένο τον</w:t>
      </w:r>
      <w:r w:rsidRPr="0061114B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περί της Παρεμπόδισης και Καταπολέμησης της Νομιμοποίησης Εσόδων από Παράνομες Δραστη</w:t>
      </w:r>
      <w:r w:rsidR="006560E2">
        <w:rPr>
          <w:rFonts w:ascii="Open Sans" w:eastAsia="Times New Roman" w:hAnsi="Open Sans" w:cs="Times New Roman"/>
          <w:color w:val="000000"/>
          <w:sz w:val="26"/>
          <w:szCs w:val="26"/>
        </w:rPr>
        <w:t>ριότητες Νόμος του 2007 έως 2018</w:t>
      </w:r>
      <w:r w:rsidRPr="0061114B">
        <w:rPr>
          <w:rFonts w:ascii="Open Sans" w:eastAsia="Times New Roman" w:hAnsi="Open Sans" w:cs="Times New Roman"/>
          <w:color w:val="000000"/>
          <w:sz w:val="26"/>
          <w:szCs w:val="26"/>
        </w:rPr>
        <w:t>, Νόμος 13(Ι)/2018</w:t>
      </w:r>
      <w:r>
        <w:rPr>
          <w:rFonts w:ascii="Open Sans" w:eastAsia="Times New Roman" w:hAnsi="Open Sans" w:cs="Times New Roman"/>
          <w:color w:val="000000"/>
          <w:sz w:val="26"/>
          <w:szCs w:val="26"/>
        </w:rPr>
        <w:t xml:space="preserve">,  </w:t>
      </w:r>
      <w:r w:rsidR="006560E2">
        <w:rPr>
          <w:rFonts w:ascii="Open Sans" w:eastAsia="Times New Roman" w:hAnsi="Open Sans" w:cs="Times New Roman"/>
          <w:color w:val="000000"/>
          <w:sz w:val="26"/>
          <w:szCs w:val="26"/>
        </w:rPr>
        <w:t>στην ιστοσελίδα της</w:t>
      </w:r>
      <w:r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</w:t>
      </w:r>
      <w:r w:rsidRPr="0061114B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000000"/>
          <w:sz w:val="26"/>
          <w:szCs w:val="26"/>
          <w:lang w:val="en-GB"/>
        </w:rPr>
        <w:t>cylaw</w:t>
      </w:r>
      <w:proofErr w:type="spellEnd"/>
      <w:r>
        <w:rPr>
          <w:rFonts w:ascii="Open Sans" w:eastAsia="Times New Roman" w:hAnsi="Open Sans" w:cs="Times New Roman"/>
          <w:color w:val="000000"/>
          <w:sz w:val="26"/>
          <w:szCs w:val="26"/>
        </w:rPr>
        <w:t xml:space="preserve">, μέσω του συνδέσμου </w:t>
      </w:r>
      <w:hyperlink r:id="rId5" w:history="1">
        <w:r w:rsidR="006560E2" w:rsidRPr="00173D3A">
          <w:rPr>
            <w:rStyle w:val="Hyperlink"/>
            <w:rFonts w:ascii="Open Sans" w:eastAsia="Times New Roman" w:hAnsi="Open Sans" w:cs="Times New Roman"/>
            <w:sz w:val="26"/>
            <w:szCs w:val="26"/>
          </w:rPr>
          <w:t>http://www.cylaw.org/nomoi/enop/nonind/2007_1_188/index.html</w:t>
        </w:r>
      </w:hyperlink>
      <w:r w:rsidR="006560E2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</w:t>
      </w:r>
    </w:p>
    <w:p w14:paraId="390E00EC" w14:textId="77777777" w:rsidR="0061114B" w:rsidRPr="0061114B" w:rsidRDefault="0061114B" w:rsidP="0061114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</w:p>
    <w:p w14:paraId="30C86235" w14:textId="6FF5DDA4" w:rsidR="0065392F" w:rsidRDefault="0065392F"/>
    <w:sectPr w:rsidR="00653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4B"/>
    <w:rsid w:val="0061114B"/>
    <w:rsid w:val="0065392F"/>
    <w:rsid w:val="0065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8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1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114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1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11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ylaw.org/nomoi/enop/nonind/2007_1_188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Yiannis</dc:creator>
  <cp:lastModifiedBy>Nafsica</cp:lastModifiedBy>
  <cp:revision>2</cp:revision>
  <dcterms:created xsi:type="dcterms:W3CDTF">2018-04-23T09:15:00Z</dcterms:created>
  <dcterms:modified xsi:type="dcterms:W3CDTF">2018-04-23T09:15:00Z</dcterms:modified>
</cp:coreProperties>
</file>