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FB" w:rsidRDefault="006255FB" w:rsidP="00625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ακόλουθες υποθέσεις Κοινωνικών Ασφαλίσεων που ήταν ορισμένες </w:t>
      </w:r>
      <w:r w:rsidRPr="00D73521">
        <w:rPr>
          <w:rFonts w:ascii="Arial" w:hAnsi="Arial" w:cs="Arial"/>
          <w:sz w:val="24"/>
          <w:szCs w:val="24"/>
        </w:rPr>
        <w:t>σήμερα</w:t>
      </w:r>
      <w:r w:rsidRPr="00353662">
        <w:rPr>
          <w:rFonts w:ascii="Arial" w:hAnsi="Arial" w:cs="Arial"/>
          <w:b/>
          <w:sz w:val="24"/>
          <w:szCs w:val="24"/>
        </w:rPr>
        <w:t xml:space="preserve"> 16.3.20</w:t>
      </w:r>
      <w:r>
        <w:rPr>
          <w:rFonts w:ascii="Arial" w:hAnsi="Arial" w:cs="Arial"/>
          <w:sz w:val="24"/>
          <w:szCs w:val="24"/>
        </w:rPr>
        <w:t>ορίζονται ως ακολούθως:</w:t>
      </w:r>
    </w:p>
    <w:p w:rsidR="009405ED" w:rsidRDefault="009405ED" w:rsidP="006255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5ED" w:rsidRPr="001B461A" w:rsidRDefault="004D2FB5" w:rsidP="009405E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ΓΕΓΟΝΟΤΑ ΚΑΙ ΠΟΙΝΗ </w:t>
      </w:r>
      <w:r w:rsidR="009405ED" w:rsidRPr="001B461A">
        <w:rPr>
          <w:rFonts w:ascii="Arial" w:hAnsi="Arial" w:cs="Arial"/>
          <w:b/>
          <w:sz w:val="24"/>
          <w:szCs w:val="24"/>
          <w:u w:val="single"/>
        </w:rPr>
        <w:t xml:space="preserve">στις 12.5.20 </w:t>
      </w:r>
      <w:r w:rsidR="00D73521">
        <w:rPr>
          <w:rFonts w:ascii="Arial" w:hAnsi="Arial" w:cs="Arial"/>
          <w:b/>
          <w:sz w:val="24"/>
          <w:szCs w:val="24"/>
          <w:u w:val="single"/>
        </w:rPr>
        <w:t>(</w:t>
      </w:r>
      <w:r w:rsidR="009405ED" w:rsidRPr="001B461A">
        <w:rPr>
          <w:rFonts w:ascii="Arial" w:hAnsi="Arial" w:cs="Arial"/>
          <w:b/>
          <w:sz w:val="24"/>
          <w:szCs w:val="24"/>
          <w:u w:val="single"/>
        </w:rPr>
        <w:t>8:30π.μ.</w:t>
      </w:r>
      <w:r w:rsidR="00D73521">
        <w:rPr>
          <w:rFonts w:ascii="Arial" w:hAnsi="Arial" w:cs="Arial"/>
          <w:b/>
          <w:sz w:val="24"/>
          <w:szCs w:val="24"/>
          <w:u w:val="single"/>
        </w:rPr>
        <w:t>)</w:t>
      </w:r>
    </w:p>
    <w:p w:rsidR="001B743C" w:rsidRDefault="001B743C" w:rsidP="001B74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8337/18</w:t>
      </w:r>
    </w:p>
    <w:p w:rsidR="009405ED" w:rsidRDefault="009405ED" w:rsidP="009405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17319/18</w:t>
      </w:r>
    </w:p>
    <w:p w:rsidR="009405ED" w:rsidRDefault="009405ED" w:rsidP="009405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4852/19 (ένταλμα σύλληψης για Κ2 να παραμείνει ανεκτέλεστο)</w:t>
      </w:r>
    </w:p>
    <w:p w:rsidR="001B743C" w:rsidRDefault="001B743C" w:rsidP="001B74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6526/19</w:t>
      </w:r>
    </w:p>
    <w:p w:rsidR="001B743C" w:rsidRDefault="001B743C" w:rsidP="001B74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7216/19</w:t>
      </w:r>
    </w:p>
    <w:p w:rsidR="001B743C" w:rsidRDefault="001B743C" w:rsidP="001B74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20225/19</w:t>
      </w:r>
    </w:p>
    <w:p w:rsidR="001B743C" w:rsidRDefault="001B743C" w:rsidP="001B74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21516/19 (ένταλμα σύλληψης  να παραμείνει ανεκτέλεστο)</w:t>
      </w:r>
    </w:p>
    <w:p w:rsidR="009405ED" w:rsidRDefault="009405ED" w:rsidP="009405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22917/19 (ένταλμα σύλληψης να παραμείνει ανεκτέλεστο)</w:t>
      </w:r>
    </w:p>
    <w:p w:rsidR="00D7754E" w:rsidRDefault="00D7754E" w:rsidP="009405ED">
      <w:pPr>
        <w:spacing w:line="360" w:lineRule="auto"/>
        <w:rPr>
          <w:rFonts w:ascii="Arial" w:hAnsi="Arial" w:cs="Arial"/>
          <w:sz w:val="24"/>
          <w:szCs w:val="24"/>
        </w:rPr>
      </w:pPr>
    </w:p>
    <w:p w:rsidR="00D7754E" w:rsidRPr="001B461A" w:rsidRDefault="00D7754E" w:rsidP="00D7754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B461A">
        <w:rPr>
          <w:rFonts w:ascii="Arial" w:hAnsi="Arial" w:cs="Arial"/>
          <w:b/>
          <w:sz w:val="24"/>
          <w:szCs w:val="24"/>
          <w:u w:val="single"/>
        </w:rPr>
        <w:t xml:space="preserve">ΑΠΟΔΕΙΞΗ </w:t>
      </w:r>
      <w:r w:rsidR="004D2FB5">
        <w:rPr>
          <w:rFonts w:ascii="Arial" w:hAnsi="Arial" w:cs="Arial"/>
          <w:b/>
          <w:sz w:val="24"/>
          <w:szCs w:val="24"/>
          <w:u w:val="single"/>
        </w:rPr>
        <w:t>για</w:t>
      </w:r>
      <w:r w:rsidRPr="001B461A">
        <w:rPr>
          <w:rFonts w:ascii="Arial" w:hAnsi="Arial" w:cs="Arial"/>
          <w:b/>
          <w:sz w:val="24"/>
          <w:szCs w:val="24"/>
          <w:u w:val="single"/>
        </w:rPr>
        <w:t xml:space="preserve"> Κ1 </w:t>
      </w:r>
      <w:r w:rsidR="004D2FB5">
        <w:rPr>
          <w:rFonts w:ascii="Arial" w:hAnsi="Arial" w:cs="Arial"/>
          <w:b/>
          <w:sz w:val="24"/>
          <w:szCs w:val="24"/>
          <w:u w:val="single"/>
        </w:rPr>
        <w:t>-</w:t>
      </w:r>
      <w:r w:rsidR="00D73521">
        <w:rPr>
          <w:rFonts w:ascii="Arial" w:hAnsi="Arial" w:cs="Arial"/>
          <w:b/>
          <w:sz w:val="24"/>
          <w:szCs w:val="24"/>
          <w:u w:val="single"/>
        </w:rPr>
        <w:t>ΓΕΓΟΝΟΤΑ ΚΑΙ ΠΟΙΝΗ</w:t>
      </w:r>
      <w:r w:rsidRPr="001B461A">
        <w:rPr>
          <w:rFonts w:ascii="Arial" w:hAnsi="Arial" w:cs="Arial"/>
          <w:b/>
          <w:sz w:val="24"/>
          <w:szCs w:val="24"/>
          <w:u w:val="single"/>
        </w:rPr>
        <w:t xml:space="preserve"> για Κ2 στις 12.5.20</w:t>
      </w:r>
      <w:r w:rsidR="00D735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1B461A">
        <w:rPr>
          <w:rFonts w:ascii="Arial" w:hAnsi="Arial" w:cs="Arial"/>
          <w:b/>
          <w:sz w:val="24"/>
          <w:szCs w:val="24"/>
          <w:u w:val="single"/>
        </w:rPr>
        <w:t>8:30π.μ.</w:t>
      </w:r>
      <w:r w:rsidR="00D73521">
        <w:rPr>
          <w:rFonts w:ascii="Arial" w:hAnsi="Arial" w:cs="Arial"/>
          <w:b/>
          <w:sz w:val="24"/>
          <w:szCs w:val="24"/>
          <w:u w:val="single"/>
        </w:rPr>
        <w:t>)</w:t>
      </w:r>
    </w:p>
    <w:p w:rsidR="00D7754E" w:rsidRDefault="00D7754E" w:rsidP="00D775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18346/19  (ένταλμα σύλληψης για Κ2 να παραμείνει ανεκτέλεστο)</w:t>
      </w:r>
    </w:p>
    <w:p w:rsidR="001B743C" w:rsidRDefault="001B743C" w:rsidP="001B74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20241/19 (ένταλμα σύλληψης για Κ2 να παραμείνει ανεκτέλεστο)</w:t>
      </w:r>
    </w:p>
    <w:p w:rsidR="00D7754E" w:rsidRDefault="00D7754E" w:rsidP="00D775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23957/19 (ένταλμα σύλληψης για Κ2 να παραμείνει ανεκτέλεστο)</w:t>
      </w:r>
    </w:p>
    <w:p w:rsidR="006255FB" w:rsidRDefault="006255FB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p w:rsidR="00D7754E" w:rsidRPr="001B461A" w:rsidRDefault="004D2FB5" w:rsidP="00D7754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ΑΠΟΔΕΙΞΗ</w:t>
      </w:r>
      <w:r w:rsidR="00D7754E" w:rsidRPr="001B461A">
        <w:rPr>
          <w:rFonts w:ascii="Arial" w:hAnsi="Arial" w:cs="Arial"/>
          <w:b/>
          <w:sz w:val="24"/>
          <w:szCs w:val="24"/>
          <w:u w:val="single"/>
        </w:rPr>
        <w:t xml:space="preserve"> στις 13.5.20</w:t>
      </w:r>
      <w:r w:rsidR="00D735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7754E" w:rsidRPr="001B461A">
        <w:rPr>
          <w:rFonts w:ascii="Arial" w:hAnsi="Arial" w:cs="Arial"/>
          <w:b/>
          <w:sz w:val="24"/>
          <w:szCs w:val="24"/>
          <w:u w:val="single"/>
        </w:rPr>
        <w:t>8:30π.μ.</w:t>
      </w:r>
      <w:r w:rsidR="00D73521">
        <w:rPr>
          <w:rFonts w:ascii="Arial" w:hAnsi="Arial" w:cs="Arial"/>
          <w:b/>
          <w:sz w:val="24"/>
          <w:szCs w:val="24"/>
          <w:u w:val="single"/>
        </w:rPr>
        <w:t>)</w:t>
      </w:r>
    </w:p>
    <w:p w:rsidR="00D7754E" w:rsidRPr="00D73521" w:rsidRDefault="00D7754E" w:rsidP="0094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54E">
        <w:rPr>
          <w:rFonts w:ascii="Arial" w:hAnsi="Arial" w:cs="Arial"/>
          <w:sz w:val="24"/>
          <w:szCs w:val="24"/>
        </w:rPr>
        <w:t>23109/19</w:t>
      </w:r>
    </w:p>
    <w:p w:rsidR="00D7754E" w:rsidRPr="00D7754E" w:rsidRDefault="00D7754E" w:rsidP="00940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54E">
        <w:rPr>
          <w:rFonts w:ascii="Arial" w:hAnsi="Arial" w:cs="Arial"/>
          <w:sz w:val="24"/>
          <w:szCs w:val="24"/>
        </w:rPr>
        <w:t>23098/19</w:t>
      </w:r>
    </w:p>
    <w:p w:rsidR="00D7754E" w:rsidRDefault="00D7754E" w:rsidP="009405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55FB" w:rsidRPr="001B461A" w:rsidRDefault="009405ED" w:rsidP="009405E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461A">
        <w:rPr>
          <w:rFonts w:ascii="Arial" w:hAnsi="Arial" w:cs="Arial"/>
          <w:b/>
          <w:sz w:val="24"/>
          <w:szCs w:val="24"/>
          <w:u w:val="single"/>
        </w:rPr>
        <w:t xml:space="preserve">ΓΕΓΟΝΟΤΑ ΚΑΙ ΠΟΙΝΗ για Κ1 και Κ3  </w:t>
      </w:r>
      <w:r w:rsidR="004D2FB5">
        <w:rPr>
          <w:rFonts w:ascii="Arial" w:hAnsi="Arial" w:cs="Arial"/>
          <w:b/>
          <w:sz w:val="24"/>
          <w:szCs w:val="24"/>
          <w:u w:val="single"/>
        </w:rPr>
        <w:t>- ΑΠΑΝΤΗΣΗ</w:t>
      </w:r>
      <w:r w:rsidRPr="001B461A">
        <w:rPr>
          <w:rFonts w:ascii="Arial" w:hAnsi="Arial" w:cs="Arial"/>
          <w:b/>
          <w:sz w:val="24"/>
          <w:szCs w:val="24"/>
          <w:u w:val="single"/>
        </w:rPr>
        <w:t xml:space="preserve"> για Κ2 (ένταλμα σύλ</w:t>
      </w:r>
      <w:r w:rsidR="004D2FB5">
        <w:rPr>
          <w:rFonts w:ascii="Arial" w:hAnsi="Arial" w:cs="Arial"/>
          <w:b/>
          <w:sz w:val="24"/>
          <w:szCs w:val="24"/>
          <w:u w:val="single"/>
        </w:rPr>
        <w:t>ληψης να παραμείνει ανεκτέλεστο</w:t>
      </w:r>
      <w:bookmarkStart w:id="0" w:name="_GoBack"/>
      <w:bookmarkEnd w:id="0"/>
      <w:r w:rsidRPr="001B461A">
        <w:rPr>
          <w:rFonts w:ascii="Arial" w:hAnsi="Arial" w:cs="Arial"/>
          <w:b/>
          <w:sz w:val="24"/>
          <w:szCs w:val="24"/>
          <w:u w:val="single"/>
        </w:rPr>
        <w:t xml:space="preserve">) στις 1.6.20 </w:t>
      </w:r>
      <w:r w:rsidR="00D73521">
        <w:rPr>
          <w:rFonts w:ascii="Arial" w:hAnsi="Arial" w:cs="Arial"/>
          <w:b/>
          <w:sz w:val="24"/>
          <w:szCs w:val="24"/>
          <w:u w:val="single"/>
        </w:rPr>
        <w:t>(8</w:t>
      </w:r>
      <w:r w:rsidRPr="001B461A">
        <w:rPr>
          <w:rFonts w:ascii="Arial" w:hAnsi="Arial" w:cs="Arial"/>
          <w:b/>
          <w:sz w:val="24"/>
          <w:szCs w:val="24"/>
          <w:u w:val="single"/>
        </w:rPr>
        <w:t>:30π.μ.</w:t>
      </w:r>
      <w:r w:rsidR="00D73521">
        <w:rPr>
          <w:rFonts w:ascii="Arial" w:hAnsi="Arial" w:cs="Arial"/>
          <w:b/>
          <w:sz w:val="24"/>
          <w:szCs w:val="24"/>
          <w:u w:val="single"/>
        </w:rPr>
        <w:t>)</w:t>
      </w:r>
    </w:p>
    <w:p w:rsidR="007E60F3" w:rsidRDefault="009405ED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1993/18</w:t>
      </w:r>
    </w:p>
    <w:p w:rsidR="009405ED" w:rsidRDefault="009405ED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1994/18</w:t>
      </w:r>
    </w:p>
    <w:p w:rsidR="009405ED" w:rsidRDefault="009405ED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1999/18</w:t>
      </w:r>
    </w:p>
    <w:p w:rsidR="009405ED" w:rsidRDefault="009405ED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6100/18</w:t>
      </w:r>
    </w:p>
    <w:p w:rsidR="009405ED" w:rsidRDefault="009405ED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6101/18</w:t>
      </w:r>
    </w:p>
    <w:p w:rsidR="009405ED" w:rsidRDefault="009405ED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14670/18</w:t>
      </w:r>
    </w:p>
    <w:p w:rsidR="009405ED" w:rsidRDefault="009405ED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4793/19</w:t>
      </w:r>
    </w:p>
    <w:p w:rsidR="009405ED" w:rsidRDefault="009405ED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p w:rsidR="00B9774C" w:rsidRP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9774C" w:rsidRPr="00B9774C" w:rsidSect="003C19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4C"/>
    <w:rsid w:val="000E4C27"/>
    <w:rsid w:val="001B461A"/>
    <w:rsid w:val="001B743C"/>
    <w:rsid w:val="001D107C"/>
    <w:rsid w:val="00353662"/>
    <w:rsid w:val="003C1917"/>
    <w:rsid w:val="004D2FB5"/>
    <w:rsid w:val="004D4549"/>
    <w:rsid w:val="006255FB"/>
    <w:rsid w:val="006C6699"/>
    <w:rsid w:val="0078630B"/>
    <w:rsid w:val="007E60F3"/>
    <w:rsid w:val="009405ED"/>
    <w:rsid w:val="00AB522D"/>
    <w:rsid w:val="00B105B8"/>
    <w:rsid w:val="00B411BD"/>
    <w:rsid w:val="00B9774C"/>
    <w:rsid w:val="00BE094C"/>
    <w:rsid w:val="00D73521"/>
    <w:rsid w:val="00D7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Christodoulos Hadjieftychiou</dc:creator>
  <cp:lastModifiedBy>Christiana</cp:lastModifiedBy>
  <cp:revision>2</cp:revision>
  <dcterms:created xsi:type="dcterms:W3CDTF">2020-03-16T12:11:00Z</dcterms:created>
  <dcterms:modified xsi:type="dcterms:W3CDTF">2020-03-16T12:11:00Z</dcterms:modified>
</cp:coreProperties>
</file>